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9135BF">
              <w:rPr>
                <w:b/>
                <w:bCs/>
                <w:sz w:val="24"/>
                <w:szCs w:val="24"/>
                <w:lang w:val="fr-FR"/>
              </w:rPr>
              <w:t>Microsoft</w:t>
            </w:r>
            <w:r w:rsidRPr="009135BF">
              <w:rPr>
                <w:b/>
                <w:bCs/>
                <w:sz w:val="24"/>
                <w:szCs w:val="24"/>
                <w:vertAlign w:val="superscript"/>
                <w:lang w:val="fr-FR"/>
              </w:rPr>
              <w:sym w:font="Symbol" w:char="F0E2"/>
            </w:r>
            <w:r w:rsidRPr="009135BF">
              <w:rPr>
                <w:b/>
                <w:bCs/>
                <w:sz w:val="24"/>
                <w:szCs w:val="24"/>
                <w:lang w:val="fr-FR"/>
              </w:rPr>
              <w:t xml:space="preserve"> SQL Server</w:t>
            </w:r>
            <w:r w:rsidRPr="009135BF">
              <w:rPr>
                <w:b/>
                <w:bCs/>
                <w:sz w:val="24"/>
                <w:szCs w:val="24"/>
                <w:vertAlign w:val="superscript"/>
                <w:lang w:val="fr-FR"/>
              </w:rPr>
              <w:sym w:font="Symbol" w:char="F0E2"/>
            </w:r>
            <w:r w:rsidRPr="009135BF">
              <w:rPr>
                <w:b/>
                <w:bCs/>
                <w:sz w:val="24"/>
                <w:szCs w:val="24"/>
                <w:vertAlign w:val="superscript"/>
                <w:lang w:val="fr-FR"/>
              </w:rPr>
              <w:t> </w:t>
            </w:r>
            <w:r w:rsidRPr="009135BF">
              <w:rPr>
                <w:b/>
                <w:bCs/>
                <w:sz w:val="24"/>
                <w:szCs w:val="24"/>
                <w:lang w:val="fr-FR"/>
              </w:rPr>
              <w:t xml:space="preserve">2014 Standard </w:t>
            </w:r>
            <w:r w:rsidR="00A151B0" w:rsidRPr="009135BF">
              <w:rPr>
                <w:sz w:val="24"/>
                <w:szCs w:val="24"/>
                <w:u w:val="single"/>
                <w:lang w:val="fr-FR"/>
              </w:rPr>
              <w:fldChar w:fldCharType="begin">
                <w:ffData>
                  <w:name w:val=""/>
                  <w:enabled/>
                  <w:calcOnExit w:val="0"/>
                  <w:textInput/>
                </w:ffData>
              </w:fldChar>
            </w:r>
            <w:r w:rsidR="00A151B0" w:rsidRPr="009135BF">
              <w:rPr>
                <w:sz w:val="24"/>
                <w:szCs w:val="24"/>
                <w:u w:val="single"/>
                <w:lang w:val="fr-FR"/>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9135BF">
              <w:rPr>
                <w:sz w:val="24"/>
                <w:szCs w:val="24"/>
                <w:lang w:val="fr-FR"/>
              </w:rPr>
              <w:t xml:space="preserve"> </w:t>
            </w:r>
            <w:r w:rsidRPr="009135BF">
              <w:rPr>
                <w:b/>
                <w:bCs/>
                <w:sz w:val="24"/>
                <w:szCs w:val="24"/>
                <w:lang w:val="fr-FR"/>
              </w:rPr>
              <w:t>(Runtime)</w:t>
            </w:r>
            <w:r w:rsidRPr="009135BF">
              <w:rPr>
                <w:b/>
                <w:bCs/>
                <w:sz w:val="24"/>
                <w:szCs w:val="24"/>
              </w:rPr>
              <w:t xml:space="preserve"> </w:t>
            </w:r>
          </w:p>
        </w:tc>
      </w:tr>
      <w:tr w:rsidR="00D35212" w:rsidRPr="00F41F99" w:rsidTr="00A151B0">
        <w:trPr>
          <w:trHeight w:val="1371"/>
        </w:trPr>
        <w:tc>
          <w:tcPr>
            <w:tcW w:w="9540" w:type="dxa"/>
          </w:tcPr>
          <w:p w:rsidR="00D35212" w:rsidRPr="009135BF" w:rsidRDefault="00D35212" w:rsidP="00A8033E">
            <w:pPr>
              <w:rPr>
                <w:rFonts w:cs="Times New Roman"/>
                <w:sz w:val="28"/>
                <w:szCs w:val="28"/>
                <w:lang w:val="fr-FR"/>
              </w:rPr>
            </w:pPr>
          </w:p>
          <w:p w:rsidR="00D35212" w:rsidRPr="009135BF" w:rsidRDefault="00D35212" w:rsidP="00AF36FA">
            <w:pPr>
              <w:pStyle w:val="LicenseNumber"/>
              <w:spacing w:before="120" w:after="120"/>
              <w:rPr>
                <w:rFonts w:cs="Times New Roman"/>
                <w:lang w:val="fr-FR"/>
              </w:rPr>
            </w:pPr>
            <w:r w:rsidRPr="00473683">
              <w:rPr>
                <w:sz w:val="24"/>
                <w:szCs w:val="24"/>
                <w:lang w:val="fr-FR"/>
              </w:rPr>
              <w:t>Licences cœur :</w:t>
            </w:r>
            <w:r w:rsidRPr="009135BF">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6"/>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6474A4"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473683"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473683" w:rsidRDefault="001F31ED" w:rsidP="007D3558">
            <w:pPr>
              <w:pStyle w:val="Heading1"/>
              <w:numPr>
                <w:ilvl w:val="0"/>
                <w:numId w:val="0"/>
              </w:numPr>
              <w:tabs>
                <w:tab w:val="num" w:pos="360"/>
              </w:tabs>
              <w:ind w:left="357" w:right="-115" w:hanging="357"/>
              <w:rPr>
                <w:sz w:val="18"/>
                <w:szCs w:val="18"/>
              </w:rPr>
            </w:pPr>
            <w:r w:rsidRPr="00473683">
              <w:rPr>
                <w:rStyle w:val="LogoportDoNotTranslate"/>
                <w:rFonts w:ascii="Tahoma" w:hAnsi="Tahoma" w:cs="Times New Roman"/>
                <w:szCs w:val="18"/>
              </w:rPr>
              <w:fldChar w:fldCharType="begin"/>
            </w:r>
            <w:r w:rsidR="00D35212" w:rsidRPr="00473683">
              <w:rPr>
                <w:rStyle w:val="LogoportDoNotTranslate"/>
                <w:rFonts w:ascii="Tahoma" w:hAnsi="Tahoma" w:cs="Times New Roman"/>
                <w:szCs w:val="18"/>
              </w:rPr>
              <w:instrText>tc "</w:instrText>
            </w:r>
            <w:r w:rsidR="00D35212" w:rsidRPr="00473683">
              <w:rPr>
                <w:rStyle w:val="LogoportDoNotTranslate"/>
                <w:rFonts w:ascii="Tahoma" w:hAnsi="Tahoma"/>
                <w:szCs w:val="18"/>
              </w:rPr>
              <w:instrText>Microsoft( Application Center 2000" \f C \l 1</w:instrText>
            </w:r>
            <w:r w:rsidRPr="00473683">
              <w:rPr>
                <w:rStyle w:val="LogoportDoNotTranslate"/>
                <w:rFonts w:ascii="Tahoma" w:hAnsi="Tahoma" w:cs="Times New Roman"/>
                <w:szCs w:val="18"/>
              </w:rPr>
              <w:fldChar w:fldCharType="end"/>
            </w:r>
            <w:r w:rsidR="00C22F57" w:rsidRPr="00473683">
              <w:rPr>
                <w:sz w:val="18"/>
                <w:szCs w:val="18"/>
                <w:vertAlign w:val="superscript"/>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473683">
        <w:rPr>
          <w:rFonts w:eastAsia="SimSun"/>
          <w:b w:val="0"/>
          <w:bCs w:val="0"/>
          <w:sz w:val="20"/>
          <w:szCs w:val="20"/>
          <w:lang w:val="fr-FR"/>
        </w:rPr>
        <w:lastRenderedPageBreak/>
        <w:t>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de cœurs physiques et/ou virtuels du serveur </w:t>
      </w:r>
      <w:r w:rsidRPr="00473683">
        <w:rPr>
          <w:sz w:val="20"/>
          <w:szCs w:val="20"/>
          <w:lang w:val="fr-FR"/>
        </w:rPr>
        <w:t>(licence Par Cœur)</w:t>
      </w:r>
      <w:r w:rsidRPr="00473683">
        <w:rPr>
          <w:rFonts w:ascii="Times New Roman" w:hAnsi="Times New Roman" w:cs="Times New Roman"/>
          <w:b w:val="0"/>
          <w:bCs w:val="0"/>
          <w:sz w:val="20"/>
          <w:szCs w:val="20"/>
          <w:lang w:val="fr-FR"/>
        </w:rPr>
        <w:t> </w:t>
      </w:r>
      <w:r w:rsidRPr="00473683">
        <w:rPr>
          <w:b w:val="0"/>
          <w:bCs w:val="0"/>
          <w:sz w:val="20"/>
          <w:szCs w:val="20"/>
          <w:lang w:val="fr-FR"/>
        </w:rPr>
        <w:t>; ou</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 xml:space="preserve">environnement de </w:t>
      </w:r>
      <w:r w:rsidRPr="00473683">
        <w:rPr>
          <w:rFonts w:eastAsia="SimSun"/>
          <w:sz w:val="20"/>
          <w:szCs w:val="20"/>
          <w:lang w:val="fr-FR"/>
        </w:rPr>
        <w:lastRenderedPageBreak/>
        <w:t>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exécuter le logiciel 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Cœur physique.</w:t>
      </w:r>
      <w:r w:rsidRPr="00473683">
        <w:rPr>
          <w:lang w:val="fr-FR"/>
        </w:rPr>
        <w:t xml:space="preserve"> </w:t>
      </w:r>
      <w:r w:rsidRPr="00473683">
        <w:rPr>
          <w:sz w:val="20"/>
          <w:szCs w:val="20"/>
          <w:lang w:val="fr-FR"/>
        </w:rPr>
        <w:t>Un « cœur physique » est un cœur d</w:t>
      </w:r>
      <w:r w:rsidR="00F41F99">
        <w:rPr>
          <w:sz w:val="20"/>
          <w:szCs w:val="20"/>
          <w:lang w:val="fr-FR"/>
        </w:rPr>
        <w:t>’</w:t>
      </w:r>
      <w:r w:rsidRPr="00473683">
        <w:rPr>
          <w:sz w:val="20"/>
          <w:szCs w:val="20"/>
          <w:lang w:val="fr-FR"/>
        </w:rPr>
        <w:t>un processeur physique.</w:t>
      </w:r>
      <w:r w:rsidRPr="00473683">
        <w:rPr>
          <w:lang w:val="fr-FR"/>
        </w:rPr>
        <w:t xml:space="preserve"> </w:t>
      </w:r>
      <w:r w:rsidRPr="00473683">
        <w:rPr>
          <w:sz w:val="20"/>
          <w:szCs w:val="20"/>
          <w:lang w:val="fr-FR"/>
        </w:rPr>
        <w:t>Un processeur physique peut inclure un ou plusieurs cœurs physiques.</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Thread matérielle.</w:t>
      </w:r>
      <w:r w:rsidRPr="00473683">
        <w:rPr>
          <w:lang w:val="fr-FR"/>
        </w:rPr>
        <w:t xml:space="preserve"> </w:t>
      </w:r>
      <w:r w:rsidRPr="00473683">
        <w:rPr>
          <w:sz w:val="20"/>
          <w:szCs w:val="20"/>
          <w:lang w:val="fr-FR"/>
        </w:rPr>
        <w:t>Une thread matérielle désigne soit un cœur physique, soit une hyper-thread de processeur physique.</w:t>
      </w:r>
      <w:r w:rsidRPr="00473683">
        <w:rPr>
          <w:lang w:val="fr-FR"/>
        </w:rPr>
        <w:t xml:space="preserve"> </w:t>
      </w:r>
    </w:p>
    <w:p w:rsidR="00D35212" w:rsidRPr="00473683" w:rsidRDefault="00D35212" w:rsidP="00D85D60">
      <w:pPr>
        <w:pStyle w:val="Bullet3"/>
        <w:widowControl w:val="0"/>
        <w:tabs>
          <w:tab w:val="clear" w:pos="1080"/>
          <w:tab w:val="num" w:pos="1440"/>
        </w:tabs>
        <w:ind w:left="1440"/>
      </w:pPr>
      <w:r w:rsidRPr="00473683">
        <w:rPr>
          <w:b/>
          <w:bCs/>
          <w:sz w:val="20"/>
          <w:szCs w:val="20"/>
          <w:lang w:val="fr-FR"/>
        </w:rPr>
        <w:t>Cœur virtuel.</w:t>
      </w:r>
      <w:r w:rsidRPr="00473683">
        <w:rPr>
          <w:lang w:val="fr-FR"/>
        </w:rPr>
        <w:t xml:space="preserve"> </w:t>
      </w:r>
      <w:r w:rsidRPr="00473683">
        <w:rPr>
          <w:sz w:val="20"/>
          <w:szCs w:val="20"/>
          <w:lang w:val="fr-FR"/>
        </w:rPr>
        <w:t>Un cœur virtuel désigne l</w:t>
      </w:r>
      <w:r w:rsidR="00F41F99">
        <w:rPr>
          <w:sz w:val="20"/>
          <w:szCs w:val="20"/>
          <w:lang w:val="fr-FR"/>
        </w:rPr>
        <w:t>’</w:t>
      </w:r>
      <w:r w:rsidRPr="00473683">
        <w:rPr>
          <w:sz w:val="20"/>
          <w:szCs w:val="20"/>
          <w:lang w:val="fr-FR"/>
        </w:rPr>
        <w:t>unité de traitement d</w:t>
      </w:r>
      <w:r w:rsidR="00F41F99">
        <w:rPr>
          <w:sz w:val="20"/>
          <w:szCs w:val="20"/>
          <w:lang w:val="fr-FR"/>
        </w:rPr>
        <w:t>’</w:t>
      </w:r>
      <w:r w:rsidRPr="00473683">
        <w:rPr>
          <w:sz w:val="20"/>
          <w:szCs w:val="20"/>
          <w:lang w:val="fr-FR"/>
        </w:rPr>
        <w:t>un système matériel virtuel (ou émulé d</w:t>
      </w:r>
      <w:r w:rsidR="00F41F99">
        <w:rPr>
          <w:sz w:val="20"/>
          <w:szCs w:val="20"/>
          <w:lang w:val="fr-FR"/>
        </w:rPr>
        <w:t>’</w:t>
      </w:r>
      <w:r w:rsidRPr="00473683">
        <w:rPr>
          <w:sz w:val="20"/>
          <w:szCs w:val="20"/>
          <w:lang w:val="fr-FR"/>
        </w:rPr>
        <w:t>une quelconque autre manière).</w:t>
      </w:r>
      <w:r w:rsidRPr="00473683">
        <w:rPr>
          <w:lang w:val="fr-FR"/>
        </w:rPr>
        <w:t xml:space="preserve"> </w:t>
      </w:r>
      <w:r w:rsidRPr="00473683">
        <w:rPr>
          <w:sz w:val="20"/>
          <w:szCs w:val="20"/>
          <w:lang w:val="fr-FR"/>
        </w:rPr>
        <w:t>Un cœur virtuel est la représentation virtuelle d</w:t>
      </w:r>
      <w:r w:rsidR="00F41F99">
        <w:rPr>
          <w:sz w:val="20"/>
          <w:szCs w:val="20"/>
          <w:lang w:val="fr-FR"/>
        </w:rPr>
        <w:t>’</w:t>
      </w:r>
      <w:r w:rsidRPr="00473683">
        <w:rPr>
          <w:sz w:val="20"/>
          <w:szCs w:val="20"/>
          <w:lang w:val="fr-FR"/>
        </w:rPr>
        <w:t>une ou de plusieurs threads matérielles.</w:t>
      </w:r>
      <w:r w:rsidRPr="00473683">
        <w:rPr>
          <w:lang w:val="fr-FR"/>
        </w:rPr>
        <w:t xml:space="preserve"> </w:t>
      </w:r>
      <w:r w:rsidRPr="00473683">
        <w:rPr>
          <w:sz w:val="20"/>
          <w:szCs w:val="20"/>
        </w:rPr>
        <w:t>Un OSE virtuel peut exploiter plusieurs cœurs virtuels.</w:t>
      </w:r>
      <w:r w:rsidRPr="00473683">
        <w:t xml:space="preserv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473683" w:rsidRDefault="00D35212" w:rsidP="00D85D60">
      <w:pPr>
        <w:pStyle w:val="Bullet3"/>
        <w:tabs>
          <w:tab w:val="clear" w:pos="1080"/>
          <w:tab w:val="num" w:pos="1440"/>
        </w:tabs>
        <w:ind w:left="1440" w:hanging="360"/>
        <w:rPr>
          <w:lang w:val="fr-FR"/>
        </w:rPr>
      </w:pPr>
      <w:r w:rsidRPr="00473683">
        <w:rPr>
          <w:b/>
          <w:bCs/>
          <w:sz w:val="20"/>
          <w:szCs w:val="20"/>
          <w:lang w:val="fr-FR"/>
        </w:rPr>
        <w:t>Coefficient de cœur.</w:t>
      </w:r>
      <w:r w:rsidRPr="00473683">
        <w:rPr>
          <w:lang w:val="fr-FR"/>
        </w:rPr>
        <w:t xml:space="preserve"> </w:t>
      </w:r>
      <w:r w:rsidRPr="00473683">
        <w:rPr>
          <w:sz w:val="20"/>
          <w:szCs w:val="20"/>
          <w:lang w:val="fr-FR"/>
        </w:rPr>
        <w:t>Le coefficient de cœur désigne la valeur numérique associée à un processeur physique spécifique, qui permet de déterminer le nombre de licences requises pour couvrir tous les cœurs physiques d</w:t>
      </w:r>
      <w:r w:rsidR="00F41F99">
        <w:rPr>
          <w:sz w:val="20"/>
          <w:szCs w:val="20"/>
          <w:lang w:val="fr-FR"/>
        </w:rPr>
        <w:t>’</w:t>
      </w:r>
      <w:r w:rsidRPr="00473683">
        <w:rPr>
          <w:sz w:val="20"/>
          <w:szCs w:val="20"/>
          <w:lang w:val="fr-FR"/>
        </w:rPr>
        <w:t>un serveur.</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LA LICENCE PAR CŒUR.</w:t>
      </w:r>
    </w:p>
    <w:p w:rsidR="00D35212" w:rsidRPr="009135BF" w:rsidRDefault="00D35212" w:rsidP="00F805D0">
      <w:pPr>
        <w:pStyle w:val="Heading2"/>
        <w:widowControl w:val="0"/>
        <w:numPr>
          <w:ilvl w:val="0"/>
          <w:numId w:val="0"/>
        </w:numPr>
        <w:ind w:left="1080" w:hanging="720"/>
        <w:rPr>
          <w:rFonts w:cs="Times New Roman"/>
          <w:lang w:val="fr-FR"/>
        </w:rPr>
      </w:pPr>
      <w:r w:rsidRPr="00473683">
        <w:rPr>
          <w:rFonts w:eastAsia="SimSun"/>
          <w:sz w:val="20"/>
          <w:szCs w:val="20"/>
          <w:lang w:val="fr-FR"/>
        </w:rPr>
        <w:t>2.1</w:t>
      </w:r>
      <w:r w:rsidRPr="00473683">
        <w:rPr>
          <w:rFonts w:eastAsia="SimSun"/>
          <w:sz w:val="20"/>
          <w:szCs w:val="20"/>
          <w:lang w:val="fr-FR"/>
        </w:rPr>
        <w:tab/>
      </w:r>
      <w:r w:rsidRPr="00473683">
        <w:rPr>
          <w:sz w:val="20"/>
          <w:szCs w:val="20"/>
          <w:lang w:val="fr-FR"/>
        </w:rPr>
        <w:t>Attribution de licence à un serveur.</w:t>
      </w:r>
      <w:r w:rsidRPr="00473683">
        <w:rPr>
          <w:lang w:val="fr-FR"/>
        </w:rPr>
        <w:t xml:space="preserve"> </w:t>
      </w:r>
      <w:r w:rsidRPr="00473683">
        <w:rPr>
          <w:b w:val="0"/>
          <w:bCs w:val="0"/>
          <w:sz w:val="20"/>
          <w:szCs w:val="20"/>
          <w:lang w:val="fr-FR"/>
        </w:rPr>
        <w:t>Avant d</w:t>
      </w:r>
      <w:r w:rsidR="00F41F99">
        <w:rPr>
          <w:b w:val="0"/>
          <w:bCs w:val="0"/>
          <w:sz w:val="20"/>
          <w:szCs w:val="20"/>
          <w:lang w:val="fr-FR"/>
        </w:rPr>
        <w:t>’</w:t>
      </w:r>
      <w:r w:rsidRPr="00473683">
        <w:rPr>
          <w:b w:val="0"/>
          <w:bCs w:val="0"/>
          <w:sz w:val="20"/>
          <w:szCs w:val="20"/>
          <w:lang w:val="fr-FR"/>
        </w:rPr>
        <w:t>exécuter des instances du logiciel serveur sur un serveur, vous devez déterminer le nombre de licences de logiciel requises et les attribuer à ce serveur de la façon décrite ci-après.</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2.2</w:t>
      </w:r>
      <w:r w:rsidRPr="009135BF">
        <w:rPr>
          <w:rFonts w:eastAsia="SimSun"/>
          <w:sz w:val="20"/>
          <w:szCs w:val="20"/>
          <w:lang w:val="fr-FR"/>
        </w:rPr>
        <w:tab/>
      </w:r>
      <w:r w:rsidRPr="00473683">
        <w:rPr>
          <w:sz w:val="20"/>
          <w:szCs w:val="20"/>
          <w:lang w:val="fr-FR"/>
        </w:rPr>
        <w:t>Nombre de licences requises.</w:t>
      </w:r>
      <w:r w:rsidRPr="009135BF">
        <w:rPr>
          <w:lang w:val="fr-FR"/>
        </w:rPr>
        <w:t xml:space="preserve"> </w:t>
      </w:r>
      <w:r w:rsidRPr="00473683">
        <w:rPr>
          <w:b w:val="0"/>
          <w:bCs w:val="0"/>
          <w:sz w:val="20"/>
          <w:szCs w:val="20"/>
          <w:lang w:val="fr-FR"/>
        </w:rPr>
        <w:t>Deux options sont disponibles :</w:t>
      </w:r>
    </w:p>
    <w:p w:rsidR="00D35212" w:rsidRPr="009135BF" w:rsidRDefault="00D35212" w:rsidP="00455727">
      <w:pPr>
        <w:pStyle w:val="Heading3"/>
        <w:numPr>
          <w:ilvl w:val="2"/>
          <w:numId w:val="7"/>
        </w:numPr>
        <w:tabs>
          <w:tab w:val="clear" w:pos="1077"/>
          <w:tab w:val="left" w:pos="1440"/>
        </w:tabs>
        <w:rPr>
          <w:rFonts w:cs="Times New Roman"/>
          <w:lang w:val="fr-FR"/>
        </w:rPr>
      </w:pPr>
      <w:r w:rsidRPr="00473683">
        <w:rPr>
          <w:b/>
          <w:bCs/>
          <w:sz w:val="20"/>
          <w:szCs w:val="20"/>
          <w:lang w:val="fr-FR"/>
        </w:rPr>
        <w:t>Nombre de cœurs physiques d</w:t>
      </w:r>
      <w:r w:rsidR="00F41F99">
        <w:rPr>
          <w:b/>
          <w:bCs/>
          <w:sz w:val="20"/>
          <w:szCs w:val="20"/>
          <w:lang w:val="fr-FR"/>
        </w:rPr>
        <w:t>’</w:t>
      </w:r>
      <w:r w:rsidRPr="00473683">
        <w:rPr>
          <w:b/>
          <w:bCs/>
          <w:sz w:val="20"/>
          <w:szCs w:val="20"/>
          <w:lang w:val="fr-FR"/>
        </w:rPr>
        <w:t>un serveur.</w:t>
      </w:r>
      <w:r w:rsidRPr="009135BF">
        <w:rPr>
          <w:lang w:val="fr-FR"/>
        </w:rPr>
        <w:t xml:space="preserve"> </w:t>
      </w:r>
      <w:r w:rsidRPr="00473683">
        <w:rPr>
          <w:sz w:val="20"/>
          <w:szCs w:val="20"/>
          <w:lang w:val="fr-FR"/>
        </w:rPr>
        <w:t>La licence peut être basée sur le nombre total de cœurs physiques du serveur.</w:t>
      </w:r>
      <w:r w:rsidRPr="009135BF">
        <w:rPr>
          <w:lang w:val="fr-FR"/>
        </w:rPr>
        <w:t xml:space="preserve"> </w:t>
      </w:r>
      <w:r w:rsidRPr="00473683">
        <w:rPr>
          <w:sz w:val="20"/>
          <w:szCs w:val="20"/>
          <w:lang w:val="fr-FR"/>
        </w:rPr>
        <w:t xml:space="preserve">Si vous choisissez cette option, le nombre de licences requises correspondra au nombre de cœurs physiques du serveur, multiplié par le coefficient de cœur applicable, </w:t>
      </w:r>
      <w:r w:rsidR="00200E15" w:rsidRPr="00473683">
        <w:rPr>
          <w:sz w:val="20"/>
          <w:szCs w:val="20"/>
          <w:lang w:val="fr-FR"/>
        </w:rPr>
        <w:t xml:space="preserve">comme </w:t>
      </w:r>
      <w:r w:rsidRPr="00473683">
        <w:rPr>
          <w:sz w:val="20"/>
          <w:szCs w:val="20"/>
          <w:lang w:val="fr-FR"/>
        </w:rPr>
        <w:t xml:space="preserve">indiqué </w:t>
      </w:r>
      <w:r w:rsidR="00200E15" w:rsidRPr="00473683">
        <w:rPr>
          <w:sz w:val="20"/>
          <w:szCs w:val="20"/>
          <w:lang w:val="fr-FR"/>
        </w:rPr>
        <w:t xml:space="preserve">sur </w:t>
      </w:r>
      <w:r w:rsidRPr="00473683">
        <w:rPr>
          <w:sz w:val="20"/>
          <w:szCs w:val="20"/>
          <w:lang w:val="fr-FR"/>
        </w:rPr>
        <w:t>la page go.microsoft.com/fwlink/?LinkID=229882.</w:t>
      </w:r>
      <w:r w:rsidRPr="009135BF">
        <w:rPr>
          <w:lang w:val="fr-FR"/>
        </w:rPr>
        <w:t xml:space="preserve"> </w:t>
      </w:r>
    </w:p>
    <w:p w:rsidR="00D35212" w:rsidRPr="009135BF" w:rsidRDefault="00D35212" w:rsidP="00D22458">
      <w:pPr>
        <w:pStyle w:val="Heading3"/>
        <w:numPr>
          <w:ilvl w:val="2"/>
          <w:numId w:val="7"/>
        </w:numPr>
        <w:tabs>
          <w:tab w:val="clear" w:pos="1077"/>
          <w:tab w:val="left" w:pos="1440"/>
        </w:tabs>
        <w:rPr>
          <w:rFonts w:cs="Times New Roman"/>
          <w:lang w:val="fr-FR"/>
        </w:rPr>
      </w:pPr>
      <w:r w:rsidRPr="00473683">
        <w:rPr>
          <w:b/>
          <w:bCs/>
          <w:sz w:val="20"/>
          <w:szCs w:val="20"/>
          <w:lang w:val="fr-FR"/>
        </w:rPr>
        <w:t>OSE virtuel individuel.</w:t>
      </w:r>
      <w:r w:rsidRPr="00473683">
        <w:rPr>
          <w:lang w:val="fr-FR"/>
        </w:rPr>
        <w:t xml:space="preserve"> </w:t>
      </w:r>
      <w:r w:rsidRPr="00473683">
        <w:rPr>
          <w:sz w:val="20"/>
          <w:szCs w:val="20"/>
          <w:lang w:val="fr-FR"/>
        </w:rPr>
        <w:t>La licence peut être fonction des OSE virtuels du serveur exécutant le logiciel serveur.</w:t>
      </w:r>
      <w:r w:rsidRPr="00473683">
        <w:rPr>
          <w:lang w:val="fr-FR"/>
        </w:rPr>
        <w:t xml:space="preserve"> </w:t>
      </w:r>
      <w:r w:rsidRPr="00473683">
        <w:rPr>
          <w:sz w:val="20"/>
          <w:szCs w:val="20"/>
          <w:lang w:val="fr-FR"/>
        </w:rPr>
        <w:t>Si vous choisissez cette option, chaque OSE virtuel exécutant le logiciel serveur nécessitera un nombre de licences égal au nombre de cœurs virtuels qu</w:t>
      </w:r>
      <w:r w:rsidR="00F41F99">
        <w:rPr>
          <w:sz w:val="20"/>
          <w:szCs w:val="20"/>
          <w:lang w:val="fr-FR"/>
        </w:rPr>
        <w:t>’</w:t>
      </w:r>
      <w:r w:rsidRPr="00473683">
        <w:rPr>
          <w:sz w:val="20"/>
          <w:szCs w:val="20"/>
          <w:lang w:val="fr-FR"/>
        </w:rPr>
        <w:t>il inclut. Cette option impose un minimum de quatre licences par OSE virtuel.</w:t>
      </w:r>
      <w:r w:rsidRPr="00473683">
        <w:rPr>
          <w:lang w:val="fr-FR"/>
        </w:rPr>
        <w:t xml:space="preserve"> </w:t>
      </w:r>
      <w:r w:rsidRPr="00473683">
        <w:rPr>
          <w:sz w:val="20"/>
          <w:szCs w:val="20"/>
          <w:lang w:val="fr-FR"/>
        </w:rPr>
        <w:t>Par ailleurs, si l</w:t>
      </w:r>
      <w:r w:rsidR="00F41F99">
        <w:rPr>
          <w:sz w:val="20"/>
          <w:szCs w:val="20"/>
          <w:lang w:val="fr-FR"/>
        </w:rPr>
        <w:t>’</w:t>
      </w:r>
      <w:r w:rsidRPr="00473683">
        <w:rPr>
          <w:sz w:val="20"/>
          <w:szCs w:val="20"/>
          <w:lang w:val="fr-FR"/>
        </w:rPr>
        <w:t>un quelconque de ces cœurs virtuels vient à être associé, à tout moment, à plusieurs threads matérielles, vous devrez disposer d</w:t>
      </w:r>
      <w:r w:rsidR="00F41F99">
        <w:rPr>
          <w:sz w:val="20"/>
          <w:szCs w:val="20"/>
          <w:lang w:val="fr-FR"/>
        </w:rPr>
        <w:t>’</w:t>
      </w:r>
      <w:r w:rsidRPr="00473683">
        <w:rPr>
          <w:sz w:val="20"/>
          <w:szCs w:val="20"/>
          <w:lang w:val="fr-FR"/>
        </w:rPr>
        <w:t>une licence pour chaque thread matérielle supplémentaire associée audit cœur virtuel.</w:t>
      </w:r>
      <w:r w:rsidRPr="00473683">
        <w:rPr>
          <w:lang w:val="fr-FR"/>
        </w:rPr>
        <w:t xml:space="preserve"> </w:t>
      </w:r>
      <w:r w:rsidRPr="00473683">
        <w:rPr>
          <w:sz w:val="20"/>
          <w:szCs w:val="20"/>
          <w:lang w:val="fr-FR"/>
        </w:rPr>
        <w:t>Cette option impose un minimum de quatre licences par OSE virtuel.</w:t>
      </w:r>
      <w:r w:rsidRPr="009135BF">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2.3</w:t>
      </w:r>
      <w:r w:rsidRPr="009135BF">
        <w:rPr>
          <w:rFonts w:eastAsia="SimSun"/>
          <w:sz w:val="20"/>
          <w:szCs w:val="20"/>
          <w:lang w:val="fr-FR"/>
        </w:rPr>
        <w:tab/>
      </w:r>
      <w:r w:rsidRPr="00473683">
        <w:rPr>
          <w:sz w:val="20"/>
          <w:szCs w:val="20"/>
          <w:lang w:val="fr-FR"/>
        </w:rPr>
        <w:t>Attribution du nombre de licences requis au serveur.</w:t>
      </w:r>
    </w:p>
    <w:p w:rsidR="00D35212" w:rsidRPr="009135BF" w:rsidRDefault="00D35212" w:rsidP="00D85D60">
      <w:pPr>
        <w:pStyle w:val="Heading4"/>
        <w:rPr>
          <w:rFonts w:cs="Times New Roman"/>
          <w:lang w:val="fr-FR"/>
        </w:rPr>
      </w:pPr>
      <w:r w:rsidRPr="00473683">
        <w:rPr>
          <w:b/>
          <w:bCs/>
          <w:sz w:val="20"/>
          <w:szCs w:val="20"/>
          <w:lang w:val="fr-FR"/>
        </w:rPr>
        <w:t>Attribution initiale.</w:t>
      </w:r>
      <w:r w:rsidRPr="009135BF">
        <w:rPr>
          <w:lang w:val="fr-FR"/>
        </w:rPr>
        <w:t xml:space="preserve"> </w:t>
      </w:r>
      <w:r w:rsidRPr="00473683">
        <w:rPr>
          <w:sz w:val="20"/>
          <w:szCs w:val="20"/>
          <w:lang w:val="fr-FR"/>
        </w:rPr>
        <w:t>Après avoir déterminé le nombre de licences de logiciel requis pour un serveur, vous devez attribuer ce nombre de licences au serveur en question.</w:t>
      </w:r>
      <w:r w:rsidRPr="009135BF">
        <w:rPr>
          <w:lang w:val="fr-FR"/>
        </w:rPr>
        <w:t xml:space="preserve"> </w:t>
      </w:r>
      <w:r w:rsidRPr="00473683">
        <w:rPr>
          <w:sz w:val="20"/>
          <w:szCs w:val="20"/>
          <w:lang w:val="fr-FR"/>
        </w:rPr>
        <w:t>Le serveur auquel la licence est attribuée devient un « serveur sous licence » pour ladite licence.</w:t>
      </w:r>
      <w:r w:rsidRPr="009135BF">
        <w:rPr>
          <w:lang w:val="fr-FR"/>
        </w:rPr>
        <w:t xml:space="preserve"> </w:t>
      </w:r>
      <w:r w:rsidRPr="00473683">
        <w:rPr>
          <w:sz w:val="20"/>
          <w:szCs w:val="20"/>
          <w:lang w:val="fr-FR"/>
        </w:rPr>
        <w:t>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D85D60">
      <w:pPr>
        <w:pStyle w:val="Heading4"/>
        <w:rPr>
          <w:rFonts w:cs="Times New Roman"/>
          <w:lang w:val="fr-FR"/>
        </w:rPr>
      </w:pP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quatre-vingt-dix (90) jours suivant la dernière attribution de licence.</w:t>
      </w:r>
      <w:r w:rsidRPr="009135BF">
        <w:rPr>
          <w:lang w:val="fr-FR"/>
        </w:rPr>
        <w:t xml:space="preserve"> </w:t>
      </w:r>
      <w:r w:rsidRPr="00473683">
        <w:rPr>
          <w:sz w:val="20"/>
          <w:szCs w:val="20"/>
          <w:lang w:val="fr-FR"/>
        </w:rPr>
        <w:t>Vous êtes autorisé à réattribuer une licence plus tôt si vous mettez au rebut le serveur auquel elle était attribuée en raison d</w:t>
      </w:r>
      <w:r w:rsidR="00F41F99">
        <w:rPr>
          <w:sz w:val="20"/>
          <w:szCs w:val="20"/>
          <w:lang w:val="fr-FR"/>
        </w:rPr>
        <w:t>’</w:t>
      </w:r>
      <w:r w:rsidRPr="00473683">
        <w:rPr>
          <w:sz w:val="20"/>
          <w:szCs w:val="20"/>
          <w:lang w:val="fr-FR"/>
        </w:rPr>
        <w:t>une panne matérielle irréparable.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D35212" w:rsidP="00F805D0">
      <w:pPr>
        <w:pStyle w:val="Heading2"/>
        <w:widowControl w:val="0"/>
        <w:numPr>
          <w:ilvl w:val="0"/>
          <w:numId w:val="0"/>
        </w:numPr>
        <w:ind w:left="1077" w:hanging="717"/>
        <w:rPr>
          <w:rFonts w:cs="Times New Roman"/>
          <w:lang w:val="fr-FR"/>
        </w:rPr>
      </w:pPr>
      <w:r w:rsidRPr="00473683">
        <w:rPr>
          <w:rFonts w:eastAsia="SimSun"/>
          <w:sz w:val="20"/>
          <w:szCs w:val="20"/>
          <w:lang w:val="fr-FR"/>
        </w:rPr>
        <w:t>2.4</w:t>
      </w:r>
      <w:r w:rsidRPr="00473683">
        <w:rPr>
          <w:rFonts w:eastAsia="SimSun"/>
          <w:sz w:val="20"/>
          <w:szCs w:val="20"/>
          <w:lang w:val="fr-FR"/>
        </w:rPr>
        <w:tab/>
        <w:t>Exécution d</w:t>
      </w:r>
      <w:r w:rsidR="00F41F99">
        <w:rPr>
          <w:rFonts w:eastAsia="SimSun"/>
          <w:sz w:val="20"/>
          <w:szCs w:val="20"/>
          <w:lang w:val="fr-FR"/>
        </w:rPr>
        <w:t>’</w:t>
      </w:r>
      <w:r w:rsidRPr="00473683">
        <w:rPr>
          <w:rFonts w:eastAsia="SimSun"/>
          <w:sz w:val="20"/>
          <w:szCs w:val="20"/>
          <w:lang w:val="fr-FR"/>
        </w:rPr>
        <w:t>Instances du Logiciel Serveur.</w:t>
      </w:r>
      <w:r w:rsidRPr="00473683">
        <w:rPr>
          <w:lang w:val="fr-FR"/>
        </w:rPr>
        <w:t xml:space="preserve"> </w:t>
      </w:r>
      <w:r w:rsidRPr="00473683">
        <w:rPr>
          <w:b w:val="0"/>
          <w:bCs w:val="0"/>
          <w:sz w:val="20"/>
          <w:szCs w:val="20"/>
          <w:lang w:val="fr-FR"/>
        </w:rPr>
        <w:t>Votre droit d</w:t>
      </w:r>
      <w:r w:rsidR="00F41F99">
        <w:rPr>
          <w:b w:val="0"/>
          <w:bCs w:val="0"/>
          <w:sz w:val="20"/>
          <w:szCs w:val="20"/>
          <w:lang w:val="fr-FR"/>
        </w:rPr>
        <w:t>’</w:t>
      </w:r>
      <w:r w:rsidRPr="00473683">
        <w:rPr>
          <w:b w:val="0"/>
          <w:bCs w:val="0"/>
          <w:sz w:val="20"/>
          <w:szCs w:val="20"/>
          <w:lang w:val="fr-FR"/>
        </w:rPr>
        <w:t>exécuter des instances du logiciel serveur dépend de l</w:t>
      </w:r>
      <w:r w:rsidR="00F41F99">
        <w:rPr>
          <w:b w:val="0"/>
          <w:bCs w:val="0"/>
          <w:sz w:val="20"/>
          <w:szCs w:val="20"/>
          <w:lang w:val="fr-FR"/>
        </w:rPr>
        <w:t>’</w:t>
      </w:r>
      <w:r w:rsidRPr="00473683">
        <w:rPr>
          <w:b w:val="0"/>
          <w:bCs w:val="0"/>
          <w:sz w:val="20"/>
          <w:szCs w:val="20"/>
          <w:lang w:val="fr-FR"/>
        </w:rPr>
        <w:t>option choisie pour déterminer le nombre de licences logicielles requises :</w:t>
      </w:r>
    </w:p>
    <w:p w:rsidR="00D35212" w:rsidRPr="009135BF" w:rsidRDefault="00D35212" w:rsidP="00ED38BF">
      <w:pPr>
        <w:pStyle w:val="Heading4"/>
        <w:numPr>
          <w:ilvl w:val="0"/>
          <w:numId w:val="0"/>
        </w:numPr>
        <w:ind w:left="1440" w:hanging="363"/>
        <w:rPr>
          <w:rFonts w:cs="Times New Roman"/>
          <w:lang w:val="fr-FR"/>
        </w:rPr>
      </w:pPr>
      <w:r w:rsidRPr="00473683">
        <w:rPr>
          <w:b/>
          <w:bCs/>
          <w:sz w:val="20"/>
          <w:szCs w:val="20"/>
          <w:lang w:val="fr-FR"/>
        </w:rPr>
        <w:t>(a)</w:t>
      </w:r>
      <w:r w:rsidRPr="009135BF">
        <w:rPr>
          <w:rFonts w:cs="Times New Roman"/>
          <w:b/>
          <w:bCs/>
          <w:sz w:val="20"/>
          <w:szCs w:val="20"/>
          <w:lang w:val="fr-FR"/>
        </w:rPr>
        <w:tab/>
      </w:r>
      <w:r w:rsidRPr="00473683">
        <w:rPr>
          <w:b/>
          <w:bCs/>
          <w:sz w:val="20"/>
          <w:szCs w:val="20"/>
          <w:lang w:val="fr-FR"/>
        </w:rPr>
        <w:t>Nombre de cœurs physiques d</w:t>
      </w:r>
      <w:r w:rsidR="00F41F99">
        <w:rPr>
          <w:b/>
          <w:bCs/>
          <w:sz w:val="20"/>
          <w:szCs w:val="20"/>
          <w:lang w:val="fr-FR"/>
        </w:rPr>
        <w:t>’</w:t>
      </w:r>
      <w:r w:rsidRPr="00473683">
        <w:rPr>
          <w:b/>
          <w:bCs/>
          <w:sz w:val="20"/>
          <w:szCs w:val="20"/>
          <w:lang w:val="fr-FR"/>
        </w:rPr>
        <w:t>un serveur.</w:t>
      </w:r>
      <w:r w:rsidRPr="009135BF">
        <w:rPr>
          <w:lang w:val="fr-FR"/>
        </w:rPr>
        <w:t xml:space="preserve"> </w:t>
      </w:r>
      <w:r w:rsidRPr="00473683">
        <w:rPr>
          <w:sz w:val="20"/>
          <w:szCs w:val="20"/>
          <w:lang w:val="fr-FR"/>
        </w:rPr>
        <w:t>Pour chaque serveur auquel vous avez attribué le nombre de licences requises, tel que stipulé à l</w:t>
      </w:r>
      <w:r w:rsidR="00F41F99">
        <w:rPr>
          <w:sz w:val="20"/>
          <w:szCs w:val="20"/>
          <w:lang w:val="fr-FR"/>
        </w:rPr>
        <w:t>’</w:t>
      </w:r>
      <w:r w:rsidRPr="00473683">
        <w:rPr>
          <w:sz w:val="20"/>
          <w:szCs w:val="20"/>
          <w:lang w:val="fr-FR"/>
        </w:rPr>
        <w:t>Article</w:t>
      </w:r>
      <w:r w:rsidR="00200E15" w:rsidRPr="00473683">
        <w:rPr>
          <w:sz w:val="20"/>
          <w:szCs w:val="20"/>
          <w:lang w:val="fr-FR"/>
        </w:rPr>
        <w:t> </w:t>
      </w:r>
      <w:r w:rsidRPr="00473683">
        <w:rPr>
          <w:sz w:val="20"/>
          <w:szCs w:val="20"/>
          <w:lang w:val="fr-FR"/>
        </w:rPr>
        <w:t>2.2(a), vous êtes autorisé à exécuter un nombre quelconque d</w:t>
      </w:r>
      <w:r w:rsidR="00F41F99">
        <w:rPr>
          <w:sz w:val="20"/>
          <w:szCs w:val="20"/>
          <w:lang w:val="fr-FR"/>
        </w:rPr>
        <w:t>’</w:t>
      </w:r>
      <w:r w:rsidRPr="00473683">
        <w:rPr>
          <w:sz w:val="20"/>
          <w:szCs w:val="20"/>
          <w:lang w:val="fr-FR"/>
        </w:rPr>
        <w:t>instances du logiciel serveur dans l</w:t>
      </w:r>
      <w:r w:rsidR="00F41F99">
        <w:rPr>
          <w:sz w:val="20"/>
          <w:szCs w:val="20"/>
          <w:lang w:val="fr-FR"/>
        </w:rPr>
        <w:t>’</w:t>
      </w:r>
      <w:r w:rsidRPr="00473683">
        <w:rPr>
          <w:sz w:val="20"/>
          <w:szCs w:val="20"/>
          <w:lang w:val="fr-FR"/>
        </w:rPr>
        <w:t>OSE physique dudit serveur.</w:t>
      </w:r>
    </w:p>
    <w:p w:rsidR="00D35212" w:rsidRPr="009135BF" w:rsidRDefault="00D35212" w:rsidP="00105A2A">
      <w:pPr>
        <w:pStyle w:val="Heading4"/>
        <w:numPr>
          <w:ilvl w:val="0"/>
          <w:numId w:val="0"/>
        </w:numPr>
        <w:ind w:left="1440" w:hanging="363"/>
        <w:rPr>
          <w:rFonts w:cs="Times New Roman"/>
          <w:lang w:val="fr-FR"/>
        </w:rPr>
      </w:pPr>
      <w:r w:rsidRPr="00473683">
        <w:rPr>
          <w:b/>
          <w:bCs/>
          <w:sz w:val="20"/>
          <w:szCs w:val="20"/>
          <w:lang w:val="fr-FR"/>
        </w:rPr>
        <w:t>(b)</w:t>
      </w:r>
      <w:r w:rsidRPr="009135BF">
        <w:rPr>
          <w:rFonts w:cs="Times New Roman"/>
          <w:b/>
          <w:bCs/>
          <w:sz w:val="20"/>
          <w:szCs w:val="20"/>
          <w:lang w:val="fr-FR"/>
        </w:rPr>
        <w:tab/>
      </w:r>
      <w:r w:rsidRPr="00473683">
        <w:rPr>
          <w:b/>
          <w:bCs/>
          <w:sz w:val="20"/>
          <w:szCs w:val="20"/>
          <w:lang w:val="fr-FR"/>
        </w:rPr>
        <w:t>OSE virtuel individuel.</w:t>
      </w:r>
      <w:r w:rsidRPr="009135BF">
        <w:rPr>
          <w:lang w:val="fr-FR"/>
        </w:rPr>
        <w:t xml:space="preserve"> </w:t>
      </w:r>
      <w:r w:rsidRPr="00473683">
        <w:rPr>
          <w:sz w:val="20"/>
          <w:szCs w:val="20"/>
          <w:lang w:val="fr-FR"/>
        </w:rPr>
        <w:t>Pour chaque OSE virtuel auquel vous avez attribué le nombre de licences requis</w:t>
      </w:r>
      <w:r w:rsidR="00200E15" w:rsidRPr="00473683">
        <w:rPr>
          <w:sz w:val="20"/>
          <w:szCs w:val="20"/>
          <w:lang w:val="fr-FR"/>
        </w:rPr>
        <w:t>es, tel que stipulé à l</w:t>
      </w:r>
      <w:r w:rsidR="00F41F99">
        <w:rPr>
          <w:sz w:val="20"/>
          <w:szCs w:val="20"/>
          <w:lang w:val="fr-FR"/>
        </w:rPr>
        <w:t>’</w:t>
      </w:r>
      <w:r w:rsidR="00200E15" w:rsidRPr="00473683">
        <w:rPr>
          <w:sz w:val="20"/>
          <w:szCs w:val="20"/>
          <w:lang w:val="fr-FR"/>
        </w:rPr>
        <w:t>Article </w:t>
      </w:r>
      <w:r w:rsidRPr="00473683">
        <w:rPr>
          <w:sz w:val="20"/>
          <w:szCs w:val="20"/>
          <w:lang w:val="fr-FR"/>
        </w:rPr>
        <w:t>2.2(b), vous êtes autorisé à exécuter un nombre quelconque d</w:t>
      </w:r>
      <w:r w:rsidR="00F41F99">
        <w:rPr>
          <w:sz w:val="20"/>
          <w:szCs w:val="20"/>
          <w:lang w:val="fr-FR"/>
        </w:rPr>
        <w:t>’</w:t>
      </w:r>
      <w:r w:rsidRPr="00473683">
        <w:rPr>
          <w:sz w:val="20"/>
          <w:szCs w:val="20"/>
          <w:lang w:val="fr-FR"/>
        </w:rPr>
        <w:t>instances du logiciel serveur dans ledit OSE virtuel.</w:t>
      </w:r>
      <w:r w:rsidRPr="009135BF">
        <w:rPr>
          <w:lang w:val="fr-FR"/>
        </w:rPr>
        <w:t xml:space="preserve"> </w:t>
      </w:r>
    </w:p>
    <w:p w:rsidR="00D35212" w:rsidRPr="009135BF" w:rsidRDefault="00D35212" w:rsidP="00C22F57">
      <w:pPr>
        <w:pStyle w:val="Heading2"/>
        <w:widowControl w:val="0"/>
        <w:numPr>
          <w:ilvl w:val="0"/>
          <w:numId w:val="0"/>
        </w:numPr>
        <w:ind w:left="1077" w:hanging="717"/>
        <w:rPr>
          <w:rFonts w:cs="Times New Roman"/>
          <w:lang w:val="fr-FR"/>
        </w:rPr>
      </w:pPr>
      <w:r w:rsidRPr="00473683">
        <w:rPr>
          <w:sz w:val="20"/>
          <w:szCs w:val="20"/>
          <w:lang w:val="fr-FR"/>
        </w:rPr>
        <w:t>2.5</w:t>
      </w:r>
      <w:r w:rsidRPr="00473683">
        <w:rPr>
          <w:sz w:val="20"/>
          <w:szCs w:val="20"/>
          <w:lang w:val="fr-FR"/>
        </w:rPr>
        <w:tab/>
        <w:t>Exécution d</w:t>
      </w:r>
      <w:r w:rsidR="00F41F99">
        <w:rPr>
          <w:sz w:val="20"/>
          <w:szCs w:val="20"/>
          <w:lang w:val="fr-FR"/>
        </w:rPr>
        <w:t>’</w:t>
      </w:r>
      <w:r w:rsidRPr="00473683">
        <w:rPr>
          <w:sz w:val="20"/>
          <w:szCs w:val="20"/>
          <w:lang w:val="fr-FR"/>
        </w:rPr>
        <w:t>instances de Logiciels Supplémentaires.</w:t>
      </w:r>
      <w:r w:rsidRPr="00473683">
        <w:rPr>
          <w:lang w:val="fr-FR"/>
        </w:rPr>
        <w:t xml:space="preserve"> </w:t>
      </w:r>
      <w:r w:rsidRPr="00473683">
        <w:rPr>
          <w:b w:val="0"/>
          <w:bCs w:val="0"/>
          <w:sz w:val="20"/>
          <w:szCs w:val="20"/>
          <w:lang w:val="fr-FR"/>
        </w:rPr>
        <w:t>Vous pouvez exécuter ou utiliser de toute autre manière un nombre quelconque d</w:t>
      </w:r>
      <w:r w:rsidR="00F41F99">
        <w:rPr>
          <w:b w:val="0"/>
          <w:bCs w:val="0"/>
          <w:sz w:val="20"/>
          <w:szCs w:val="20"/>
          <w:lang w:val="fr-FR"/>
        </w:rPr>
        <w:t>’</w:t>
      </w:r>
      <w:r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Pr="00473683">
        <w:rPr>
          <w:b w:val="0"/>
          <w:bCs w:val="0"/>
          <w:sz w:val="20"/>
          <w:szCs w:val="20"/>
          <w:lang w:val="fr-FR"/>
        </w:rPr>
        <w:t>application ou la suite d</w:t>
      </w:r>
      <w:r w:rsidR="00F41F99">
        <w:rPr>
          <w:b w:val="0"/>
          <w:bCs w:val="0"/>
          <w:sz w:val="20"/>
          <w:szCs w:val="20"/>
          <w:lang w:val="fr-FR"/>
        </w:rPr>
        <w:t>’</w:t>
      </w:r>
      <w:r w:rsidRPr="00473683">
        <w:rPr>
          <w:b w:val="0"/>
          <w:bCs w:val="0"/>
          <w:sz w:val="20"/>
          <w:szCs w:val="20"/>
          <w:lang w:val="fr-FR"/>
        </w:rPr>
        <w:t>applications clés en main intégrées du logiciel (la « Solution Unifiée ») livrée par ou pour le compte du Concédant.</w:t>
      </w:r>
      <w:r w:rsidRPr="009135BF">
        <w:rPr>
          <w:lang w:val="fr-FR"/>
        </w:rPr>
        <w:t xml:space="preserve"> </w:t>
      </w:r>
      <w:r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Pr="00473683">
        <w:rPr>
          <w:b w:val="0"/>
          <w:bCs w:val="0"/>
          <w:sz w:val="20"/>
          <w:szCs w:val="20"/>
          <w:lang w:val="fr-FR"/>
        </w:rPr>
        <w:t>autres logiciels supplémentaires.</w:t>
      </w:r>
    </w:p>
    <w:p w:rsidR="00D35212" w:rsidRPr="00473683" w:rsidRDefault="00D35212" w:rsidP="0029634D">
      <w:pPr>
        <w:pStyle w:val="Bullet3"/>
        <w:widowControl w:val="0"/>
        <w:tabs>
          <w:tab w:val="clear" w:pos="1080"/>
          <w:tab w:val="num" w:pos="1440"/>
        </w:tabs>
        <w:ind w:left="1440" w:hanging="360"/>
      </w:pPr>
      <w:r w:rsidRPr="00473683">
        <w:rPr>
          <w:sz w:val="20"/>
          <w:szCs w:val="20"/>
        </w:rPr>
        <w:t>Connectivité des outils clients</w:t>
      </w:r>
    </w:p>
    <w:p w:rsidR="00D35212" w:rsidRPr="00473683" w:rsidRDefault="00D35212" w:rsidP="0029634D">
      <w:pPr>
        <w:pStyle w:val="Bullet3"/>
        <w:widowControl w:val="0"/>
        <w:tabs>
          <w:tab w:val="clear" w:pos="1080"/>
          <w:tab w:val="num" w:pos="1440"/>
        </w:tabs>
        <w:ind w:left="1440" w:hanging="360"/>
      </w:pPr>
      <w:r w:rsidRPr="00473683">
        <w:rPr>
          <w:sz w:val="20"/>
          <w:szCs w:val="20"/>
        </w:rPr>
        <w:t>Composants de la documentation</w:t>
      </w:r>
    </w:p>
    <w:p w:rsidR="00D35212" w:rsidRPr="009135BF" w:rsidRDefault="00D35212" w:rsidP="006474A4">
      <w:pPr>
        <w:pStyle w:val="Heading2"/>
        <w:widowControl w:val="0"/>
        <w:numPr>
          <w:ilvl w:val="0"/>
          <w:numId w:val="0"/>
        </w:numPr>
        <w:ind w:left="1077" w:hanging="717"/>
        <w:rPr>
          <w:rFonts w:cs="Times New Roman"/>
          <w:lang w:val="fr-FR"/>
        </w:rPr>
      </w:pPr>
      <w:r w:rsidRPr="00473683">
        <w:rPr>
          <w:rFonts w:eastAsia="SimSun"/>
          <w:sz w:val="20"/>
          <w:szCs w:val="20"/>
          <w:lang w:val="fr-FR"/>
        </w:rPr>
        <w:t>2.6</w:t>
      </w:r>
      <w:r w:rsidRPr="00473683">
        <w:rPr>
          <w:rFonts w:eastAsia="SimSun"/>
          <w:sz w:val="20"/>
          <w:szCs w:val="20"/>
          <w:lang w:val="fr-FR"/>
        </w:rPr>
        <w:tab/>
        <w:t>Création et stockage d</w:t>
      </w:r>
      <w:r w:rsidR="00F41F99">
        <w:rPr>
          <w:rFonts w:eastAsia="SimSun"/>
          <w:sz w:val="20"/>
          <w:szCs w:val="20"/>
          <w:lang w:val="fr-FR"/>
        </w:rPr>
        <w:t>’</w:t>
      </w:r>
      <w:r w:rsidRPr="00473683">
        <w:rPr>
          <w:rFonts w:eastAsia="SimSun"/>
          <w:sz w:val="20"/>
          <w:szCs w:val="20"/>
          <w:lang w:val="fr-FR"/>
        </w:rPr>
        <w:t>instances sur vos serveurs ou supports de stockage.</w:t>
      </w:r>
      <w:r w:rsidRPr="00473683">
        <w:rPr>
          <w:lang w:val="fr-FR"/>
        </w:rPr>
        <w:t xml:space="preserve"> </w:t>
      </w:r>
      <w:r w:rsidRPr="00473683">
        <w:rPr>
          <w:b w:val="0"/>
          <w:bCs w:val="0"/>
          <w:sz w:val="20"/>
          <w:szCs w:val="20"/>
          <w:lang w:val="fr-FR"/>
        </w:rPr>
        <w:t>Pour chaque licence de logiciel acquise, vous disposez des droits supplémentaires stipulés ci</w:t>
      </w:r>
      <w:r w:rsidR="006474A4">
        <w:rPr>
          <w:b w:val="0"/>
          <w:bCs w:val="0"/>
          <w:sz w:val="20"/>
          <w:szCs w:val="20"/>
          <w:lang w:val="fr-FR"/>
        </w:rPr>
        <w:t>­</w:t>
      </w:r>
      <w:r w:rsidRPr="00473683">
        <w:rPr>
          <w:b w:val="0"/>
          <w:bCs w:val="0"/>
          <w:sz w:val="20"/>
          <w:szCs w:val="20"/>
          <w:lang w:val="fr-FR"/>
        </w:rPr>
        <w:t>dessous.</w:t>
      </w:r>
    </w:p>
    <w:p w:rsidR="00D35212" w:rsidRPr="00473683" w:rsidRDefault="00D35212" w:rsidP="00625F55">
      <w:pPr>
        <w:pStyle w:val="Bullet3"/>
        <w:widowControl w:val="0"/>
        <w:numPr>
          <w:ilvl w:val="0"/>
          <w:numId w:val="0"/>
        </w:numPr>
        <w:ind w:left="1440" w:hanging="360"/>
        <w:rPr>
          <w:lang w:val="fr-FR"/>
        </w:rPr>
      </w:pPr>
      <w:r w:rsidRPr="00473683">
        <w:rPr>
          <w:b/>
          <w:bCs/>
          <w:sz w:val="20"/>
          <w:szCs w:val="20"/>
          <w:lang w:val="fr-FR"/>
        </w:rPr>
        <w:t>(a)</w:t>
      </w:r>
      <w:r w:rsidRPr="00473683">
        <w:rPr>
          <w:rFonts w:eastAsia="SimSun"/>
          <w:sz w:val="20"/>
          <w:szCs w:val="20"/>
          <w:lang w:val="fr-FR"/>
        </w:rPr>
        <w:tab/>
      </w:r>
      <w:r w:rsidRPr="00473683">
        <w:rPr>
          <w:sz w:val="20"/>
          <w:szCs w:val="20"/>
          <w:lang w:val="fr-FR"/>
        </w:rPr>
        <w:t>Vous pouvez créer un nombre quelconque d</w:t>
      </w:r>
      <w:r w:rsidR="00F41F99">
        <w:rPr>
          <w:sz w:val="20"/>
          <w:szCs w:val="20"/>
          <w:lang w:val="fr-FR"/>
        </w:rPr>
        <w:t>’</w:t>
      </w:r>
      <w:r w:rsidRPr="00473683">
        <w:rPr>
          <w:sz w:val="20"/>
          <w:szCs w:val="20"/>
          <w:lang w:val="fr-FR"/>
        </w:rPr>
        <w:t>instances du logiciel serveur et des logiciels supplémentaires.</w:t>
      </w:r>
    </w:p>
    <w:p w:rsidR="00D35212" w:rsidRPr="00473683" w:rsidRDefault="00D35212" w:rsidP="00625F55">
      <w:pPr>
        <w:pStyle w:val="Bullet3"/>
        <w:widowControl w:val="0"/>
        <w:numPr>
          <w:ilvl w:val="0"/>
          <w:numId w:val="0"/>
        </w:numPr>
        <w:ind w:left="1440" w:hanging="360"/>
        <w:rPr>
          <w:lang w:val="fr-FR"/>
        </w:rPr>
      </w:pPr>
      <w:r w:rsidRPr="00473683">
        <w:rPr>
          <w:b/>
          <w:bCs/>
          <w:sz w:val="20"/>
          <w:szCs w:val="20"/>
          <w:lang w:val="fr-FR"/>
        </w:rPr>
        <w:t>(b)</w:t>
      </w:r>
      <w:r w:rsidRPr="00473683">
        <w:rPr>
          <w:rFonts w:eastAsia="SimSun"/>
          <w:sz w:val="20"/>
          <w:szCs w:val="20"/>
          <w:lang w:val="fr-FR"/>
        </w:rPr>
        <w:tab/>
      </w:r>
      <w:r w:rsidRPr="00473683">
        <w:rPr>
          <w:sz w:val="20"/>
          <w:szCs w:val="20"/>
          <w:lang w:val="fr-FR"/>
        </w:rPr>
        <w:t>Vous pouvez stocker des instances du logiciel serveur et des logiciels supplémentaires sur l</w:t>
      </w:r>
      <w:r w:rsidR="00F41F99">
        <w:rPr>
          <w:sz w:val="20"/>
          <w:szCs w:val="20"/>
          <w:lang w:val="fr-FR"/>
        </w:rPr>
        <w:t>’</w:t>
      </w:r>
      <w:r w:rsidRPr="00473683">
        <w:rPr>
          <w:sz w:val="20"/>
          <w:szCs w:val="20"/>
          <w:lang w:val="fr-FR"/>
        </w:rPr>
        <w:t>un quelconque de vos serveurs ou supports de stockage.</w:t>
      </w:r>
    </w:p>
    <w:p w:rsidR="00D35212" w:rsidRPr="00473683" w:rsidRDefault="00D35212" w:rsidP="00625F55">
      <w:pPr>
        <w:pStyle w:val="Bullet3"/>
        <w:widowControl w:val="0"/>
        <w:numPr>
          <w:ilvl w:val="0"/>
          <w:numId w:val="0"/>
        </w:numPr>
        <w:ind w:left="1440" w:hanging="360"/>
        <w:rPr>
          <w:lang w:val="fr-FR"/>
        </w:rPr>
      </w:pPr>
      <w:r w:rsidRPr="00473683">
        <w:rPr>
          <w:b/>
          <w:bCs/>
          <w:sz w:val="20"/>
          <w:szCs w:val="20"/>
          <w:lang w:val="fr-FR"/>
        </w:rPr>
        <w:t>(c)</w:t>
      </w:r>
      <w:r w:rsidRPr="00473683">
        <w:rPr>
          <w:rFonts w:eastAsia="SimSun"/>
          <w:sz w:val="20"/>
          <w:szCs w:val="20"/>
          <w:lang w:val="fr-FR"/>
        </w:rPr>
        <w:tab/>
      </w:r>
      <w:r w:rsidRPr="00473683">
        <w:rPr>
          <w:sz w:val="20"/>
          <w:szCs w:val="20"/>
          <w:lang w:val="fr-FR"/>
        </w:rPr>
        <w:t>Vous êtes autorisé à créer et stocker des instances du logiciel serveur et des logiciels supplémentaires uniquement pour exercer vos droits d</w:t>
      </w:r>
      <w:r w:rsidR="00F41F99">
        <w:rPr>
          <w:sz w:val="20"/>
          <w:szCs w:val="20"/>
          <w:lang w:val="fr-FR"/>
        </w:rPr>
        <w:t>’</w:t>
      </w:r>
      <w:r w:rsidRPr="00473683">
        <w:rPr>
          <w:sz w:val="20"/>
          <w:szCs w:val="20"/>
          <w:lang w:val="fr-FR"/>
        </w:rPr>
        <w:t>exécution des instances du logiciel serveur au titre de l</w:t>
      </w:r>
      <w:r w:rsidR="00F41F99">
        <w:rPr>
          <w:sz w:val="20"/>
          <w:szCs w:val="20"/>
          <w:lang w:val="fr-FR"/>
        </w:rPr>
        <w:t>’</w:t>
      </w:r>
      <w:r w:rsidRPr="00473683">
        <w:rPr>
          <w:sz w:val="20"/>
          <w:szCs w:val="20"/>
          <w:lang w:val="fr-FR"/>
        </w:rPr>
        <w:t>une quelconque de vos licences de logiciel comme indiqué ci-dessus (par exemple, vous n</w:t>
      </w:r>
      <w:r w:rsidR="00F41F99">
        <w:rPr>
          <w:sz w:val="20"/>
          <w:szCs w:val="20"/>
          <w:lang w:val="fr-FR"/>
        </w:rPr>
        <w:t>’</w:t>
      </w:r>
      <w:r w:rsidRPr="00473683">
        <w:rPr>
          <w:sz w:val="20"/>
          <w:szCs w:val="20"/>
          <w:lang w:val="fr-FR"/>
        </w:rPr>
        <w:t>êtes pas autorisé à distribuer des instances à des tiers).</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2.7</w:t>
      </w:r>
      <w:r w:rsidRPr="009135BF">
        <w:rPr>
          <w:rFonts w:eastAsia="SimSun"/>
          <w:sz w:val="20"/>
          <w:szCs w:val="20"/>
          <w:lang w:val="fr-FR"/>
        </w:rPr>
        <w:tab/>
      </w:r>
      <w:r w:rsidRPr="00473683">
        <w:rPr>
          <w:rFonts w:eastAsia="SimSun"/>
          <w:sz w:val="20"/>
          <w:szCs w:val="20"/>
          <w:lang w:val="fr-FR"/>
        </w:rPr>
        <w:t>Licences d</w:t>
      </w:r>
      <w:r w:rsidR="00F41F99">
        <w:rPr>
          <w:rFonts w:eastAsia="SimSun"/>
          <w:sz w:val="20"/>
          <w:szCs w:val="20"/>
          <w:lang w:val="fr-FR"/>
        </w:rPr>
        <w:t>’</w:t>
      </w:r>
      <w:r w:rsidRPr="00473683">
        <w:rPr>
          <w:rFonts w:eastAsia="SimSun"/>
          <w:sz w:val="20"/>
          <w:szCs w:val="20"/>
          <w:lang w:val="fr-FR"/>
        </w:rPr>
        <w:t>Accès Client (« Client Access Licenses » ou « CAL</w:t>
      </w:r>
      <w:r w:rsidRPr="00473683">
        <w:rPr>
          <w:rFonts w:ascii="Times New Roman" w:eastAsia="SimSun" w:cs="Times New Roman"/>
          <w:sz w:val="20"/>
          <w:szCs w:val="20"/>
          <w:lang w:val="fr-FR"/>
        </w:rPr>
        <w:t> </w:t>
      </w:r>
      <w:r w:rsidRPr="00473683">
        <w:rPr>
          <w:rFonts w:eastAsia="SimSun"/>
          <w:sz w:val="20"/>
          <w:szCs w:val="20"/>
          <w:lang w:val="fr-FR"/>
        </w:rPr>
        <w:t>») non requises pour l</w:t>
      </w:r>
      <w:r w:rsidR="00F41F99">
        <w:rPr>
          <w:rFonts w:eastAsia="SimSun"/>
          <w:sz w:val="20"/>
          <w:szCs w:val="20"/>
          <w:lang w:val="fr-FR"/>
        </w:rPr>
        <w:t>’</w:t>
      </w:r>
      <w:r w:rsidRPr="00473683">
        <w:rPr>
          <w:rFonts w:eastAsia="SimSun"/>
          <w:sz w:val="20"/>
          <w:szCs w:val="20"/>
          <w:lang w:val="fr-FR"/>
        </w:rPr>
        <w:t>accès.</w:t>
      </w:r>
      <w:r w:rsidRPr="009135BF">
        <w:rPr>
          <w:lang w:val="fr-FR"/>
        </w:rPr>
        <w:t xml:space="preserve"> </w:t>
      </w:r>
      <w:r w:rsidRPr="00473683">
        <w:rPr>
          <w:b w:val="0"/>
          <w:bCs w:val="0"/>
          <w:sz w:val="20"/>
          <w:szCs w:val="20"/>
          <w:lang w:val="fr-FR"/>
        </w:rPr>
        <w:t>Avec le modèle de licence par cœur, vous n</w:t>
      </w:r>
      <w:r w:rsidR="00F41F99">
        <w:rPr>
          <w:b w:val="0"/>
          <w:bCs w:val="0"/>
          <w:sz w:val="20"/>
          <w:szCs w:val="20"/>
          <w:lang w:val="fr-FR"/>
        </w:rPr>
        <w:t>’</w:t>
      </w:r>
      <w:r w:rsidRPr="00473683">
        <w:rPr>
          <w:b w:val="0"/>
          <w:bCs w:val="0"/>
          <w:sz w:val="20"/>
          <w:szCs w:val="20"/>
          <w:lang w:val="fr-FR"/>
        </w:rPr>
        <w:t>avez pas besoin de CAL pour que les utilisateurs ou dispositifs accèdent aux instances du logiciel serveur.</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3.1</w:t>
      </w:r>
      <w:r w:rsidRPr="009135BF">
        <w:rPr>
          <w:rFonts w:eastAsia="SimSun"/>
          <w:sz w:val="20"/>
          <w:szCs w:val="20"/>
          <w:lang w:val="fr-FR"/>
        </w:rPr>
        <w:tab/>
      </w:r>
      <w:r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D35212" w:rsidP="00105A2A">
      <w:pPr>
        <w:pStyle w:val="Heading2"/>
        <w:widowControl w:val="0"/>
        <w:numPr>
          <w:ilvl w:val="0"/>
          <w:numId w:val="0"/>
        </w:numPr>
        <w:ind w:left="1077" w:hanging="717"/>
        <w:rPr>
          <w:rFonts w:cs="Times New Roman"/>
          <w:b w:val="0"/>
          <w:lang w:val="fr-FR"/>
        </w:rPr>
      </w:pPr>
      <w:r w:rsidRPr="00473683">
        <w:rPr>
          <w:rFonts w:eastAsia="SimSun"/>
          <w:sz w:val="20"/>
          <w:szCs w:val="20"/>
          <w:lang w:val="fr-FR"/>
        </w:rPr>
        <w:t>3.2</w:t>
      </w:r>
      <w:r w:rsidRPr="00473683">
        <w:rPr>
          <w:rFonts w:eastAsia="SimSun"/>
          <w:sz w:val="20"/>
          <w:szCs w:val="20"/>
          <w:lang w:val="fr-FR"/>
        </w:rPr>
        <w:tab/>
        <w:t>Exécution d</w:t>
      </w:r>
      <w:r w:rsidR="00F41F99">
        <w:rPr>
          <w:rFonts w:eastAsia="SimSun"/>
          <w:sz w:val="20"/>
          <w:szCs w:val="20"/>
          <w:lang w:val="fr-FR"/>
        </w:rPr>
        <w:t>’</w:t>
      </w:r>
      <w:r w:rsidRPr="00473683">
        <w:rPr>
          <w:rFonts w:eastAsia="SimSun"/>
          <w:sz w:val="20"/>
          <w:szCs w:val="20"/>
          <w:lang w:val="fr-FR"/>
        </w:rPr>
        <w:t>Instances du Logiciel Serveur.</w:t>
      </w:r>
      <w:r w:rsidRPr="00473683">
        <w:rPr>
          <w:lang w:val="fr-FR"/>
        </w:rPr>
        <w:t xml:space="preserve"> </w:t>
      </w:r>
      <w:r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Pr="00473683">
        <w:rPr>
          <w:b w:val="0"/>
          <w:sz w:val="20"/>
          <w:szCs w:val="20"/>
          <w:lang w:val="fr-FR"/>
        </w:rPr>
        <w:t>instances du logiciel serveur simultanément dans un OSE physique ou virtuel sur le serveur sous licence.</w:t>
      </w:r>
    </w:p>
    <w:p w:rsidR="00D35212" w:rsidRPr="009135BF" w:rsidRDefault="00D35212" w:rsidP="00C22F57">
      <w:pPr>
        <w:pStyle w:val="Heading2"/>
        <w:widowControl w:val="0"/>
        <w:numPr>
          <w:ilvl w:val="0"/>
          <w:numId w:val="0"/>
        </w:numPr>
        <w:ind w:left="1077" w:hanging="717"/>
        <w:rPr>
          <w:rFonts w:cs="Times New Roman"/>
          <w:lang w:val="fr-FR"/>
        </w:rPr>
      </w:pPr>
      <w:r w:rsidRPr="00473683">
        <w:rPr>
          <w:rFonts w:eastAsia="SimSun"/>
          <w:sz w:val="20"/>
          <w:szCs w:val="20"/>
          <w:lang w:val="fr-FR"/>
        </w:rPr>
        <w:t>3.3</w:t>
      </w:r>
      <w:r w:rsidRPr="00473683">
        <w:rPr>
          <w:rFonts w:eastAsia="SimSun"/>
          <w:sz w:val="20"/>
          <w:szCs w:val="20"/>
          <w:lang w:val="fr-FR"/>
        </w:rPr>
        <w:tab/>
        <w:t>Exécution d</w:t>
      </w:r>
      <w:r w:rsidR="00F41F99">
        <w:rPr>
          <w:rFonts w:eastAsia="SimSun"/>
          <w:sz w:val="20"/>
          <w:szCs w:val="20"/>
          <w:lang w:val="fr-FR"/>
        </w:rPr>
        <w:t>’</w:t>
      </w:r>
      <w:r w:rsidRPr="00473683">
        <w:rPr>
          <w:rFonts w:eastAsia="SimSun"/>
          <w:sz w:val="20"/>
          <w:szCs w:val="20"/>
          <w:lang w:val="fr-FR"/>
        </w:rPr>
        <w:t>instances de Logiciels Supplémentaires.</w:t>
      </w:r>
      <w:r w:rsidRPr="00473683">
        <w:rPr>
          <w:lang w:val="fr-FR"/>
        </w:rPr>
        <w:t xml:space="preserve"> </w:t>
      </w:r>
      <w:r w:rsidRPr="00473683">
        <w:rPr>
          <w:b w:val="0"/>
          <w:bCs w:val="0"/>
          <w:sz w:val="20"/>
          <w:szCs w:val="20"/>
          <w:lang w:val="fr-FR"/>
        </w:rPr>
        <w:t>Vous pouvez exécuter ou utiliser de toute autre manière un nombre quelconque d</w:t>
      </w:r>
      <w:r w:rsidR="00F41F99">
        <w:rPr>
          <w:b w:val="0"/>
          <w:bCs w:val="0"/>
          <w:sz w:val="20"/>
          <w:szCs w:val="20"/>
          <w:lang w:val="fr-FR"/>
        </w:rPr>
        <w:t>’</w:t>
      </w:r>
      <w:r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Pr="00473683">
        <w:rPr>
          <w:b w:val="0"/>
          <w:bCs w:val="0"/>
          <w:sz w:val="20"/>
          <w:szCs w:val="20"/>
          <w:lang w:val="fr-FR"/>
        </w:rPr>
        <w:t>application ou la suite d</w:t>
      </w:r>
      <w:r w:rsidR="00F41F99">
        <w:rPr>
          <w:b w:val="0"/>
          <w:bCs w:val="0"/>
          <w:sz w:val="20"/>
          <w:szCs w:val="20"/>
          <w:lang w:val="fr-FR"/>
        </w:rPr>
        <w:t>’</w:t>
      </w:r>
      <w:r w:rsidRPr="00473683">
        <w:rPr>
          <w:b w:val="0"/>
          <w:bCs w:val="0"/>
          <w:sz w:val="20"/>
          <w:szCs w:val="20"/>
          <w:lang w:val="fr-FR"/>
        </w:rPr>
        <w:t>applications clés en main intégrées du logiciel (la « Solution Unifiée ») livrée par ou pour le compte du Concédant.</w:t>
      </w:r>
      <w:r w:rsidRPr="009135BF">
        <w:rPr>
          <w:lang w:val="fr-FR"/>
        </w:rPr>
        <w:t xml:space="preserve"> </w:t>
      </w:r>
      <w:r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D35212" w:rsidP="00F805D0">
      <w:pPr>
        <w:pStyle w:val="Heading2"/>
        <w:widowControl w:val="0"/>
        <w:numPr>
          <w:ilvl w:val="0"/>
          <w:numId w:val="0"/>
        </w:numPr>
        <w:ind w:left="1077" w:hanging="717"/>
        <w:rPr>
          <w:rFonts w:cs="Times New Roman"/>
          <w:lang w:val="fr-FR"/>
        </w:rPr>
      </w:pPr>
      <w:r w:rsidRPr="00473683">
        <w:rPr>
          <w:rFonts w:eastAsia="SimSun"/>
          <w:sz w:val="20"/>
          <w:szCs w:val="20"/>
          <w:lang w:val="fr-FR"/>
        </w:rPr>
        <w:t>3.4</w:t>
      </w:r>
      <w:r w:rsidRPr="00473683">
        <w:rPr>
          <w:rFonts w:eastAsia="SimSun"/>
          <w:sz w:val="20"/>
          <w:szCs w:val="20"/>
          <w:lang w:val="fr-FR"/>
        </w:rPr>
        <w:tab/>
      </w:r>
      <w:r w:rsidRPr="00473683">
        <w:rPr>
          <w:sz w:val="20"/>
          <w:szCs w:val="20"/>
          <w:lang w:val="fr-FR"/>
        </w:rPr>
        <w:t>Création et stockage d</w:t>
      </w:r>
      <w:r w:rsidR="00F41F99">
        <w:rPr>
          <w:sz w:val="20"/>
          <w:szCs w:val="20"/>
          <w:lang w:val="fr-FR"/>
        </w:rPr>
        <w:t>’</w:t>
      </w:r>
      <w:r w:rsidRPr="00473683">
        <w:rPr>
          <w:sz w:val="20"/>
          <w:szCs w:val="20"/>
          <w:lang w:val="fr-FR"/>
        </w:rPr>
        <w:t>instances sur vos serveurs ou supports de stockage.</w:t>
      </w:r>
      <w:r w:rsidRPr="00473683">
        <w:rPr>
          <w:lang w:val="fr-FR"/>
        </w:rPr>
        <w:t xml:space="preserve"> </w:t>
      </w:r>
      <w:r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3.5</w:t>
      </w:r>
      <w:r w:rsidRPr="00473683">
        <w:rPr>
          <w:rFonts w:eastAsia="SimSun"/>
          <w:sz w:val="20"/>
          <w:szCs w:val="20"/>
        </w:rPr>
        <w:tab/>
      </w:r>
      <w:r w:rsidRPr="00473683">
        <w:rPr>
          <w:sz w:val="20"/>
          <w:szCs w:val="20"/>
          <w:lang w:val="fr-FR"/>
        </w:rPr>
        <w:t>Licences d</w:t>
      </w:r>
      <w:r w:rsidR="00F41F99">
        <w:rPr>
          <w:sz w:val="20"/>
          <w:szCs w:val="20"/>
          <w:lang w:val="fr-FR"/>
        </w:rPr>
        <w:t>’</w:t>
      </w:r>
      <w:r w:rsidRPr="00473683">
        <w:rPr>
          <w:sz w:val="20"/>
          <w:szCs w:val="20"/>
          <w:lang w:val="fr-FR"/>
        </w:rPr>
        <w:t>Accès Client (CAL).</w:t>
      </w:r>
      <w:r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D35212" w:rsidP="00EB1B73">
      <w:pPr>
        <w:pStyle w:val="Heading2"/>
        <w:widowControl w:val="0"/>
        <w:numPr>
          <w:ilvl w:val="0"/>
          <w:numId w:val="0"/>
        </w:numPr>
        <w:ind w:left="1077" w:hanging="717"/>
        <w:rPr>
          <w:rFonts w:cs="Times New Roman"/>
          <w:lang w:val="fr-FR"/>
        </w:rPr>
      </w:pPr>
      <w:r w:rsidRPr="00473683">
        <w:rPr>
          <w:sz w:val="20"/>
          <w:szCs w:val="20"/>
          <w:lang w:val="fr-FR"/>
        </w:rPr>
        <w:t>4.1</w:t>
      </w:r>
      <w:r w:rsidRPr="00473683">
        <w:rPr>
          <w:sz w:val="20"/>
          <w:szCs w:val="20"/>
          <w:lang w:val="fr-FR"/>
        </w:rPr>
        <w:tab/>
        <w:t>Logiciel en utilisation limitée à l</w:t>
      </w:r>
      <w:r w:rsidR="00F41F99">
        <w:rPr>
          <w:sz w:val="20"/>
          <w:szCs w:val="20"/>
          <w:lang w:val="fr-FR"/>
        </w:rPr>
        <w:t>’</w:t>
      </w:r>
      <w:r w:rsidRPr="00473683">
        <w:rPr>
          <w:sz w:val="20"/>
          <w:szCs w:val="20"/>
          <w:lang w:val="fr-FR"/>
        </w:rPr>
        <w:t xml:space="preserve">exécution. </w:t>
      </w:r>
      <w:r w:rsidRPr="00473683">
        <w:rPr>
          <w:b w:val="0"/>
          <w:bCs w:val="0"/>
          <w:sz w:val="20"/>
          <w:szCs w:val="20"/>
          <w:lang w:val="fr-FR"/>
        </w:rPr>
        <w:t>Le logiciel est en « utilisation limitée à l</w:t>
      </w:r>
      <w:r w:rsidR="00F41F99">
        <w:rPr>
          <w:b w:val="0"/>
          <w:bCs w:val="0"/>
          <w:sz w:val="20"/>
          <w:szCs w:val="20"/>
          <w:lang w:val="fr-FR"/>
        </w:rPr>
        <w:t>’</w:t>
      </w:r>
      <w:r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Pr="00473683">
        <w:rPr>
          <w:b w:val="0"/>
          <w:bCs w:val="0"/>
          <w:sz w:val="20"/>
          <w:szCs w:val="20"/>
          <w:lang w:val="fr-FR"/>
        </w:rPr>
        <w:t>application logicielle autonome.</w:t>
      </w:r>
      <w:r w:rsidRPr="009135BF">
        <w:rPr>
          <w:lang w:val="fr-FR"/>
        </w:rPr>
        <w:t xml:space="preserve"> </w:t>
      </w:r>
      <w:r w:rsidRPr="00473683">
        <w:rPr>
          <w:b w:val="0"/>
          <w:bCs w:val="0"/>
          <w:sz w:val="20"/>
          <w:szCs w:val="20"/>
          <w:lang w:val="fr-FR"/>
        </w:rPr>
        <w:t>La disposition précédente ne vous interdit cependant pas d</w:t>
      </w:r>
      <w:r w:rsidR="00F41F99">
        <w:rPr>
          <w:b w:val="0"/>
          <w:bCs w:val="0"/>
          <w:sz w:val="20"/>
          <w:szCs w:val="20"/>
          <w:lang w:val="fr-FR"/>
        </w:rPr>
        <w:t>’</w:t>
      </w:r>
      <w:r w:rsidRPr="00473683">
        <w:rPr>
          <w:b w:val="0"/>
          <w:bCs w:val="0"/>
          <w:sz w:val="20"/>
          <w:szCs w:val="20"/>
          <w:lang w:val="fr-FR"/>
        </w:rPr>
        <w:t>utiliser un outil pour générer des requêtes ou rapports à partir de tables existantes.</w:t>
      </w:r>
      <w:r w:rsidRPr="00473683">
        <w:rPr>
          <w:rFonts w:ascii="Times New Roman" w:hAnsi="Times New Roman" w:cs="Times New Roman"/>
          <w:b w:val="0"/>
          <w:bCs w:val="0"/>
          <w:sz w:val="20"/>
          <w:szCs w:val="20"/>
          <w:lang w:val="fr-FR"/>
        </w:rPr>
        <w:t> </w:t>
      </w:r>
      <w:r w:rsidRPr="00473683">
        <w:rPr>
          <w:b w:val="0"/>
          <w:bCs w:val="0"/>
          <w:sz w:val="20"/>
          <w:szCs w:val="20"/>
          <w:lang w:val="fr-FR"/>
        </w:rPr>
        <w:t>Une CAL vous permet d</w:t>
      </w:r>
      <w:r w:rsidR="00F41F99">
        <w:rPr>
          <w:b w:val="0"/>
          <w:bCs w:val="0"/>
          <w:sz w:val="20"/>
          <w:szCs w:val="20"/>
          <w:lang w:val="fr-FR"/>
        </w:rPr>
        <w:t>’</w:t>
      </w:r>
      <w:r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D35212" w:rsidP="00B23263">
      <w:pPr>
        <w:pStyle w:val="Heading2"/>
        <w:widowControl w:val="0"/>
        <w:numPr>
          <w:ilvl w:val="0"/>
          <w:numId w:val="0"/>
        </w:numPr>
        <w:ind w:left="1077" w:hanging="717"/>
        <w:rPr>
          <w:rFonts w:cs="Times New Roman"/>
          <w:lang w:val="fr-FR"/>
        </w:rPr>
      </w:pPr>
      <w:r w:rsidRPr="009135BF">
        <w:rPr>
          <w:sz w:val="20"/>
          <w:szCs w:val="20"/>
          <w:lang w:val="fr-FR"/>
        </w:rPr>
        <w:t>4.2</w:t>
      </w:r>
      <w:r w:rsidRPr="009135BF">
        <w:rPr>
          <w:sz w:val="20"/>
          <w:szCs w:val="20"/>
          <w:lang w:val="fr-FR"/>
        </w:rPr>
        <w:tab/>
      </w:r>
      <w:r w:rsidRPr="00473683">
        <w:rPr>
          <w:sz w:val="20"/>
          <w:szCs w:val="20"/>
          <w:lang w:val="fr-FR"/>
        </w:rPr>
        <w:t>Instances maximum.</w:t>
      </w:r>
      <w:r w:rsidRPr="009135BF">
        <w:rPr>
          <w:lang w:val="fr-FR"/>
        </w:rPr>
        <w:t xml:space="preserve"> </w:t>
      </w:r>
      <w:r w:rsidRPr="00473683">
        <w:rPr>
          <w:b w:val="0"/>
          <w:bCs w:val="0"/>
          <w:sz w:val="20"/>
          <w:szCs w:val="20"/>
          <w:lang w:val="fr-FR"/>
        </w:rPr>
        <w:t>Le logiciel ou votre matériel peut limiter le nombre d</w:t>
      </w:r>
      <w:r w:rsidR="00F41F99">
        <w:rPr>
          <w:b w:val="0"/>
          <w:bCs w:val="0"/>
          <w:sz w:val="20"/>
          <w:szCs w:val="20"/>
          <w:lang w:val="fr-FR"/>
        </w:rPr>
        <w:t>’</w:t>
      </w:r>
      <w:r w:rsidRPr="00473683">
        <w:rPr>
          <w:b w:val="0"/>
          <w:bCs w:val="0"/>
          <w:sz w:val="20"/>
          <w:szCs w:val="20"/>
          <w:lang w:val="fr-FR"/>
        </w:rPr>
        <w:t>instances du logiciel serveur pouvant s</w:t>
      </w:r>
      <w:r w:rsidR="00F41F99">
        <w:rPr>
          <w:b w:val="0"/>
          <w:bCs w:val="0"/>
          <w:sz w:val="20"/>
          <w:szCs w:val="20"/>
          <w:lang w:val="fr-FR"/>
        </w:rPr>
        <w:t>’</w:t>
      </w:r>
      <w:r w:rsidRPr="00473683">
        <w:rPr>
          <w:b w:val="0"/>
          <w:bCs w:val="0"/>
          <w:sz w:val="20"/>
          <w:szCs w:val="20"/>
          <w:lang w:val="fr-FR"/>
        </w:rPr>
        <w:t>exécuter dans un OSE physique ou virtuel sur le serveur.</w:t>
      </w:r>
    </w:p>
    <w:p w:rsidR="00D35212" w:rsidRPr="009135BF" w:rsidRDefault="00D35212" w:rsidP="00B23263">
      <w:pPr>
        <w:pStyle w:val="Heading2"/>
        <w:widowControl w:val="0"/>
        <w:numPr>
          <w:ilvl w:val="0"/>
          <w:numId w:val="0"/>
        </w:numPr>
        <w:ind w:left="1077" w:hanging="717"/>
        <w:rPr>
          <w:rFonts w:cs="Times New Roman"/>
          <w:lang w:val="fr-FR"/>
        </w:rPr>
      </w:pPr>
      <w:r w:rsidRPr="009135BF">
        <w:rPr>
          <w:rFonts w:eastAsia="SimSun"/>
          <w:sz w:val="20"/>
          <w:szCs w:val="20"/>
          <w:lang w:val="fr-FR"/>
        </w:rPr>
        <w:t>4.3</w:t>
      </w:r>
      <w:r w:rsidRPr="009135BF">
        <w:rPr>
          <w:rFonts w:eastAsia="SimSun"/>
          <w:sz w:val="20"/>
          <w:szCs w:val="20"/>
          <w:lang w:val="fr-FR"/>
        </w:rPr>
        <w:tab/>
      </w:r>
      <w:r w:rsidRPr="00473683">
        <w:rPr>
          <w:rFonts w:eastAsia="SimSun"/>
          <w:sz w:val="20"/>
          <w:szCs w:val="20"/>
          <w:lang w:val="fr-FR"/>
        </w:rPr>
        <w:t>Multiplexage.</w:t>
      </w:r>
      <w:r w:rsidRPr="009135BF">
        <w:rPr>
          <w:lang w:val="fr-FR"/>
        </w:rPr>
        <w:t xml:space="preserve"> </w:t>
      </w:r>
      <w:r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D35212" w:rsidP="00B23263">
      <w:pPr>
        <w:pStyle w:val="Heading2"/>
        <w:widowControl w:val="0"/>
        <w:numPr>
          <w:ilvl w:val="0"/>
          <w:numId w:val="0"/>
        </w:numPr>
        <w:ind w:left="1077" w:hanging="717"/>
        <w:rPr>
          <w:rFonts w:cs="Times New Roman"/>
          <w:lang w:val="fr-FR"/>
        </w:rPr>
      </w:pPr>
      <w:r w:rsidRPr="009135BF">
        <w:rPr>
          <w:rFonts w:eastAsia="SimSun"/>
          <w:sz w:val="20"/>
          <w:szCs w:val="20"/>
          <w:lang w:val="fr-FR"/>
        </w:rPr>
        <w:t>4.4</w:t>
      </w:r>
      <w:r w:rsidRPr="009135BF">
        <w:rPr>
          <w:rFonts w:eastAsia="SimSun"/>
          <w:sz w:val="20"/>
          <w:szCs w:val="20"/>
          <w:lang w:val="fr-FR"/>
        </w:rPr>
        <w:tab/>
      </w:r>
      <w:r w:rsidRPr="00473683">
        <w:rPr>
          <w:rFonts w:eastAsia="SimSun"/>
          <w:sz w:val="20"/>
          <w:szCs w:val="20"/>
          <w:lang w:val="fr-FR"/>
        </w:rPr>
        <w:t>Interdiction de dissociation du logiciel serveur.</w:t>
      </w:r>
      <w:r w:rsidRPr="009135BF">
        <w:rPr>
          <w:rFonts w:eastAsia="SimSun"/>
          <w:sz w:val="20"/>
          <w:szCs w:val="20"/>
          <w:lang w:val="fr-FR"/>
        </w:rPr>
        <w:t xml:space="preserve"> </w:t>
      </w:r>
      <w:r w:rsidRPr="00473683">
        <w:rPr>
          <w:rFonts w:eastAsia="SimSun"/>
          <w:b w:val="0"/>
          <w:bCs w:val="0"/>
          <w:sz w:val="20"/>
          <w:szCs w:val="20"/>
          <w:lang w:val="fr-FR"/>
        </w:rPr>
        <w:t>Vous n</w:t>
      </w:r>
      <w:r w:rsidR="00F41F99">
        <w:rPr>
          <w:rFonts w:eastAsia="SimSun"/>
          <w:b w:val="0"/>
          <w:bCs w:val="0"/>
          <w:sz w:val="20"/>
          <w:szCs w:val="20"/>
          <w:lang w:val="fr-FR"/>
        </w:rPr>
        <w:t>’</w:t>
      </w:r>
      <w:r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Pr="00473683">
        <w:rPr>
          <w:rFonts w:eastAsia="SimSun"/>
          <w:b w:val="0"/>
          <w:bCs w:val="0"/>
          <w:sz w:val="20"/>
          <w:szCs w:val="20"/>
          <w:lang w:val="fr-FR"/>
        </w:rPr>
        <w:t>logiciel serveur afin de l</w:t>
      </w:r>
      <w:r w:rsidR="00F41F99">
        <w:rPr>
          <w:rFonts w:eastAsia="SimSun"/>
          <w:b w:val="0"/>
          <w:bCs w:val="0"/>
          <w:sz w:val="20"/>
          <w:szCs w:val="20"/>
          <w:lang w:val="fr-FR"/>
        </w:rPr>
        <w:t>’</w:t>
      </w:r>
      <w:r w:rsidRPr="00473683">
        <w:rPr>
          <w:rFonts w:eastAsia="SimSun"/>
          <w:b w:val="0"/>
          <w:bCs w:val="0"/>
          <w:sz w:val="20"/>
          <w:szCs w:val="20"/>
          <w:lang w:val="fr-FR"/>
        </w:rPr>
        <w:t>utiliser dans plusieurs OSE sous une même licence, sauf si cette opération est expressément permise.</w:t>
      </w:r>
      <w:r w:rsidRPr="009135BF">
        <w:rPr>
          <w:lang w:val="fr-FR"/>
        </w:rPr>
        <w:t xml:space="preserve"> </w:t>
      </w:r>
      <w:r w:rsidRPr="00473683">
        <w:rPr>
          <w:b w:val="0"/>
          <w:bCs w:val="0"/>
          <w:sz w:val="20"/>
          <w:szCs w:val="20"/>
          <w:lang w:val="fr-FR"/>
        </w:rPr>
        <w:t>Cela s</w:t>
      </w:r>
      <w:r w:rsidR="00F41F99">
        <w:rPr>
          <w:b w:val="0"/>
          <w:bCs w:val="0"/>
          <w:sz w:val="20"/>
          <w:szCs w:val="20"/>
          <w:lang w:val="fr-FR"/>
        </w:rPr>
        <w:t>’</w:t>
      </w:r>
      <w:r w:rsidRPr="00473683">
        <w:rPr>
          <w:b w:val="0"/>
          <w:bCs w:val="0"/>
          <w:sz w:val="20"/>
          <w:szCs w:val="20"/>
          <w:lang w:val="fr-FR"/>
        </w:rPr>
        <w:t>applique même si les OSE se trouvent sur le même matériel physique.</w:t>
      </w:r>
    </w:p>
    <w:p w:rsidR="00D35212" w:rsidRPr="009135BF" w:rsidRDefault="00D35212" w:rsidP="00C22F57">
      <w:pPr>
        <w:pStyle w:val="Heading2"/>
        <w:widowControl w:val="0"/>
        <w:numPr>
          <w:ilvl w:val="0"/>
          <w:numId w:val="0"/>
        </w:numPr>
        <w:ind w:left="1077" w:hanging="717"/>
        <w:rPr>
          <w:rFonts w:cs="Times New Roman"/>
          <w:lang w:val="fr-FR"/>
        </w:rPr>
      </w:pPr>
      <w:r w:rsidRPr="009135BF">
        <w:rPr>
          <w:rFonts w:eastAsia="SimSun"/>
          <w:sz w:val="20"/>
          <w:szCs w:val="20"/>
          <w:lang w:val="fr-FR"/>
        </w:rPr>
        <w:t>4.5</w:t>
      </w:r>
      <w:r w:rsidRPr="009135BF">
        <w:rPr>
          <w:rFonts w:eastAsia="SimSun"/>
          <w:sz w:val="20"/>
          <w:szCs w:val="20"/>
          <w:lang w:val="fr-FR"/>
        </w:rPr>
        <w:tab/>
      </w:r>
      <w:r w:rsidRPr="00473683">
        <w:rPr>
          <w:rFonts w:eastAsia="SimSun"/>
          <w:sz w:val="20"/>
          <w:szCs w:val="20"/>
          <w:lang w:val="fr-FR"/>
        </w:rPr>
        <w:t>Élément de rapport cartographique de SQL Server Reporting Services.</w:t>
      </w:r>
      <w:r w:rsidRPr="009135BF">
        <w:rPr>
          <w:lang w:val="fr-FR"/>
        </w:rPr>
        <w:t xml:space="preserve"> </w:t>
      </w:r>
      <w:r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D35212" w:rsidP="00F108FA">
      <w:pPr>
        <w:pStyle w:val="Heading2"/>
        <w:widowControl w:val="0"/>
        <w:numPr>
          <w:ilvl w:val="0"/>
          <w:numId w:val="0"/>
        </w:numPr>
        <w:ind w:left="1077" w:hanging="717"/>
        <w:rPr>
          <w:rFonts w:cs="Times New Roman"/>
          <w:lang w:val="fr-FR"/>
        </w:rPr>
      </w:pPr>
      <w:r w:rsidRPr="009135BF">
        <w:rPr>
          <w:rFonts w:eastAsia="SimSun"/>
          <w:sz w:val="20"/>
          <w:szCs w:val="20"/>
          <w:lang w:val="fr-FR"/>
        </w:rPr>
        <w:t>4.</w:t>
      </w:r>
      <w:r w:rsidR="00F108FA">
        <w:rPr>
          <w:rFonts w:eastAsia="SimSun"/>
          <w:sz w:val="20"/>
          <w:szCs w:val="20"/>
          <w:lang w:val="fr-FR"/>
        </w:rPr>
        <w:t>6</w:t>
      </w:r>
      <w:r w:rsidRPr="009135BF">
        <w:rPr>
          <w:rFonts w:eastAsia="SimSun"/>
          <w:sz w:val="20"/>
          <w:szCs w:val="20"/>
          <w:lang w:val="fr-FR"/>
        </w:rPr>
        <w:tab/>
      </w:r>
      <w:r w:rsidRPr="00473683">
        <w:rPr>
          <w:rFonts w:eastAsia="SimSun"/>
          <w:sz w:val="20"/>
          <w:szCs w:val="20"/>
          <w:lang w:val="fr-FR"/>
        </w:rPr>
        <w:t>Programmes Microsoft fournis.</w:t>
      </w:r>
      <w:r w:rsidRPr="009135BF">
        <w:rPr>
          <w:rFonts w:eastAsia="SimSun"/>
          <w:sz w:val="20"/>
          <w:szCs w:val="20"/>
          <w:lang w:val="fr-FR"/>
        </w:rPr>
        <w:t xml:space="preserve"> </w:t>
      </w:r>
      <w:r w:rsidRPr="00473683">
        <w:rPr>
          <w:b w:val="0"/>
          <w:bCs w:val="0"/>
          <w:sz w:val="20"/>
          <w:szCs w:val="20"/>
          <w:lang w:val="fr-FR"/>
        </w:rPr>
        <w:t>Le logiciel inclut d</w:t>
      </w:r>
      <w:r w:rsidR="00F41F99">
        <w:rPr>
          <w:b w:val="0"/>
          <w:bCs w:val="0"/>
          <w:sz w:val="20"/>
          <w:szCs w:val="20"/>
          <w:lang w:val="fr-FR"/>
        </w:rPr>
        <w:t>’</w:t>
      </w:r>
      <w:r w:rsidRPr="00473683">
        <w:rPr>
          <w:b w:val="0"/>
          <w:bCs w:val="0"/>
          <w:sz w:val="20"/>
          <w:szCs w:val="20"/>
          <w:lang w:val="fr-FR"/>
        </w:rPr>
        <w:t>autres programmes Microsoft spécifiés à l</w:t>
      </w:r>
      <w:r w:rsidR="00F41F99">
        <w:rPr>
          <w:b w:val="0"/>
          <w:bCs w:val="0"/>
          <w:sz w:val="20"/>
          <w:szCs w:val="20"/>
          <w:lang w:val="fr-FR"/>
        </w:rPr>
        <w:t>’</w:t>
      </w:r>
      <w:r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Pr="009135BF">
        <w:rPr>
          <w:lang w:val="fr-FR"/>
        </w:rPr>
        <w:t xml:space="preserve"> </w:t>
      </w:r>
      <w:r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10E" w:rsidRDefault="0087110E" w:rsidP="000B62B3">
      <w:pPr>
        <w:spacing w:before="0" w:after="0"/>
        <w:rPr>
          <w:rFonts w:cs="Times New Roman"/>
        </w:rPr>
      </w:pPr>
      <w:r>
        <w:rPr>
          <w:rFonts w:cs="Times New Roman"/>
        </w:rPr>
        <w:separator/>
      </w:r>
    </w:p>
    <w:p w:rsidR="0087110E" w:rsidRDefault="0087110E"/>
  </w:endnote>
  <w:endnote w:type="continuationSeparator" w:id="0">
    <w:p w:rsidR="0087110E" w:rsidRDefault="0087110E" w:rsidP="000B62B3">
      <w:pPr>
        <w:spacing w:before="0" w:after="0"/>
        <w:rPr>
          <w:rFonts w:cs="Times New Roman"/>
        </w:rPr>
      </w:pPr>
      <w:r>
        <w:rPr>
          <w:rFonts w:cs="Times New Roman"/>
        </w:rPr>
        <w:continuationSeparator/>
      </w:r>
    </w:p>
    <w:p w:rsidR="0087110E" w:rsidRDefault="0087110E"/>
  </w:endnote>
  <w:endnote w:type="continuationNotice" w:id="1">
    <w:p w:rsidR="0087110E" w:rsidRDefault="0087110E">
      <w:pPr>
        <w:spacing w:before="0" w:after="0"/>
        <w:rPr>
          <w:rFonts w:cs="Times New Roman"/>
        </w:rPr>
      </w:pPr>
    </w:p>
    <w:p w:rsidR="0087110E" w:rsidRDefault="00871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12" w:rsidRPr="00B45A39" w:rsidRDefault="00D35212" w:rsidP="00CC13A2">
    <w:pPr>
      <w:pStyle w:val="Footer"/>
      <w:rPr>
        <w:sz w:val="18"/>
        <w:szCs w:val="18"/>
      </w:rPr>
    </w:pPr>
    <w:r w:rsidRPr="00B45A39">
      <w:rPr>
        <w:sz w:val="18"/>
        <w:szCs w:val="18"/>
      </w:rPr>
      <w:t>ISV Royalty Agreement EULA (April 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44705F">
      <w:rPr>
        <w:noProof/>
        <w:sz w:val="18"/>
        <w:szCs w:val="18"/>
      </w:rPr>
      <w:t>2</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44705F">
      <w:rPr>
        <w:noProof/>
        <w:sz w:val="18"/>
        <w:szCs w:val="18"/>
      </w:rPr>
      <w:t>2</w:t>
    </w:r>
    <w:r w:rsidRPr="00B45A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10E" w:rsidRDefault="0087110E" w:rsidP="000B62B3">
      <w:pPr>
        <w:spacing w:before="0" w:after="0"/>
        <w:rPr>
          <w:rFonts w:cs="Times New Roman"/>
        </w:rPr>
      </w:pPr>
      <w:r>
        <w:rPr>
          <w:rFonts w:cs="Times New Roman"/>
        </w:rPr>
        <w:separator/>
      </w:r>
    </w:p>
  </w:footnote>
  <w:footnote w:type="continuationSeparator" w:id="0">
    <w:p w:rsidR="0087110E" w:rsidRDefault="0087110E" w:rsidP="000B62B3">
      <w:pPr>
        <w:spacing w:before="0" w:after="0"/>
        <w:rPr>
          <w:rFonts w:cs="Times New Roman"/>
        </w:rPr>
      </w:pPr>
      <w:r>
        <w:rPr>
          <w:rFonts w:cs="Times New Roman"/>
        </w:rPr>
        <w:continuationSeparator/>
      </w:r>
    </w:p>
    <w:p w:rsidR="0087110E" w:rsidRDefault="0087110E"/>
  </w:footnote>
  <w:footnote w:type="continuationNotice" w:id="1">
    <w:p w:rsidR="0087110E" w:rsidRPr="005B7E05" w:rsidRDefault="0087110E"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par cœur concédées à l</w:t>
      </w:r>
      <w:r w:rsidR="00F41F99">
        <w:rPr>
          <w:b/>
          <w:sz w:val="16"/>
          <w:szCs w:val="16"/>
          <w:lang w:val="fr-FR"/>
        </w:rPr>
        <w:t>’</w:t>
      </w:r>
      <w:r w:rsidRPr="00026AE8">
        <w:rPr>
          <w:b/>
          <w:sz w:val="16"/>
          <w:szCs w:val="16"/>
          <w:lang w:val="fr-FR"/>
        </w:rPr>
        <w:t>utilisateur final au titre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wYP3RYAbh/bWOsOL3jQr9/f2p5votPHxA4Mg0382SKRDGr7Z9uQkoVAGbb4Ugtvi+Hr7nETnFqYgkTL8wH1sPw==" w:salt="AMSpGW62HHAd8G31ZM9eQ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4705F"/>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3.xml><?xml version="1.0" encoding="utf-8"?>
<ds:datastoreItem xmlns:ds="http://schemas.openxmlformats.org/officeDocument/2006/customXml" ds:itemID="{5C611A3B-A015-4CFD-9EDC-314BEE42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4151</Words>
  <Characters>23663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